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DFC" w:rsidRPr="00B2595A" w:rsidRDefault="008C6DFC" w:rsidP="008C6DFC">
      <w:pPr>
        <w:widowControl w:val="0"/>
        <w:shd w:val="clear" w:color="auto" w:fill="FFFFFF"/>
        <w:spacing w:after="0"/>
        <w:ind w:left="0" w:right="0" w:firstLine="0"/>
        <w:jc w:val="center"/>
        <w:outlineLvl w:val="0"/>
        <w:rPr>
          <w:color w:val="auto"/>
          <w:spacing w:val="8"/>
          <w:szCs w:val="24"/>
        </w:rPr>
      </w:pPr>
      <w:r w:rsidRPr="00B2595A">
        <w:rPr>
          <w:color w:val="auto"/>
          <w:spacing w:val="8"/>
          <w:szCs w:val="24"/>
        </w:rPr>
        <w:t>Федеральное государственное образовательное бюджетное</w:t>
      </w:r>
    </w:p>
    <w:p w:rsidR="008C6DFC" w:rsidRPr="00B2595A" w:rsidRDefault="008C6DFC" w:rsidP="008C6DFC">
      <w:pPr>
        <w:widowControl w:val="0"/>
        <w:shd w:val="clear" w:color="auto" w:fill="FFFFFF"/>
        <w:spacing w:after="0"/>
        <w:ind w:left="0" w:right="0" w:firstLine="0"/>
        <w:jc w:val="center"/>
        <w:rPr>
          <w:b/>
          <w:color w:val="auto"/>
          <w:spacing w:val="8"/>
          <w:szCs w:val="24"/>
        </w:rPr>
      </w:pPr>
      <w:r w:rsidRPr="00B2595A">
        <w:rPr>
          <w:color w:val="auto"/>
          <w:spacing w:val="8"/>
          <w:szCs w:val="24"/>
        </w:rPr>
        <w:t xml:space="preserve"> учреждение высшего образования</w:t>
      </w:r>
    </w:p>
    <w:p w:rsidR="008C6DFC" w:rsidRPr="00B2595A" w:rsidRDefault="008C6DFC" w:rsidP="008C6DFC">
      <w:pPr>
        <w:widowControl w:val="0"/>
        <w:shd w:val="clear" w:color="auto" w:fill="FFFFFF"/>
        <w:spacing w:after="0"/>
        <w:ind w:left="0" w:right="0" w:firstLine="0"/>
        <w:jc w:val="center"/>
        <w:rPr>
          <w:b/>
          <w:color w:val="auto"/>
          <w:spacing w:val="8"/>
          <w:szCs w:val="24"/>
        </w:rPr>
      </w:pPr>
      <w:r w:rsidRPr="00B2595A">
        <w:rPr>
          <w:b/>
          <w:color w:val="auto"/>
          <w:spacing w:val="8"/>
          <w:szCs w:val="24"/>
        </w:rPr>
        <w:t>«Финансовый университет при Правительстве Российской Федерации»</w:t>
      </w:r>
    </w:p>
    <w:p w:rsidR="008C6DFC" w:rsidRPr="00B2595A" w:rsidRDefault="008C6DFC" w:rsidP="008C6DFC">
      <w:pPr>
        <w:widowControl w:val="0"/>
        <w:shd w:val="clear" w:color="auto" w:fill="FFFFFF"/>
        <w:spacing w:after="0"/>
        <w:ind w:left="0" w:right="0" w:firstLine="0"/>
        <w:jc w:val="center"/>
        <w:outlineLvl w:val="0"/>
        <w:rPr>
          <w:b/>
          <w:color w:val="auto"/>
          <w:spacing w:val="8"/>
          <w:szCs w:val="24"/>
        </w:rPr>
      </w:pPr>
      <w:proofErr w:type="spellStart"/>
      <w:r w:rsidRPr="00B2595A">
        <w:rPr>
          <w:b/>
          <w:color w:val="auto"/>
          <w:spacing w:val="8"/>
          <w:szCs w:val="24"/>
        </w:rPr>
        <w:t>Сургутский</w:t>
      </w:r>
      <w:proofErr w:type="spellEnd"/>
      <w:r w:rsidRPr="00B2595A">
        <w:rPr>
          <w:b/>
          <w:color w:val="auto"/>
          <w:spacing w:val="8"/>
          <w:szCs w:val="24"/>
        </w:rPr>
        <w:t xml:space="preserve"> финансово-экономический колледж</w:t>
      </w:r>
    </w:p>
    <w:p w:rsidR="008C6DFC" w:rsidRPr="00B2595A" w:rsidRDefault="008C6DFC" w:rsidP="008C6DFC">
      <w:pPr>
        <w:widowControl w:val="0"/>
        <w:shd w:val="clear" w:color="auto" w:fill="FFFFFF"/>
        <w:spacing w:after="0" w:line="480" w:lineRule="auto"/>
        <w:ind w:left="0" w:right="0" w:firstLine="0"/>
        <w:jc w:val="center"/>
        <w:outlineLvl w:val="0"/>
        <w:rPr>
          <w:b/>
          <w:color w:val="auto"/>
          <w:spacing w:val="8"/>
          <w:szCs w:val="24"/>
        </w:rPr>
      </w:pPr>
      <w:r w:rsidRPr="00B2595A">
        <w:rPr>
          <w:b/>
          <w:color w:val="auto"/>
          <w:spacing w:val="8"/>
          <w:szCs w:val="24"/>
        </w:rPr>
        <w:t>(</w:t>
      </w:r>
      <w:proofErr w:type="spellStart"/>
      <w:r w:rsidRPr="00B2595A">
        <w:rPr>
          <w:b/>
          <w:color w:val="auto"/>
          <w:spacing w:val="8"/>
          <w:szCs w:val="24"/>
        </w:rPr>
        <w:t>Сургутский</w:t>
      </w:r>
      <w:proofErr w:type="spellEnd"/>
      <w:r w:rsidRPr="00B2595A">
        <w:rPr>
          <w:b/>
          <w:color w:val="auto"/>
          <w:spacing w:val="8"/>
          <w:szCs w:val="24"/>
        </w:rPr>
        <w:t xml:space="preserve"> филиал </w:t>
      </w:r>
      <w:proofErr w:type="spellStart"/>
      <w:r w:rsidRPr="00B2595A">
        <w:rPr>
          <w:b/>
          <w:color w:val="auto"/>
          <w:spacing w:val="8"/>
          <w:szCs w:val="24"/>
        </w:rPr>
        <w:t>Финуниверситета</w:t>
      </w:r>
      <w:proofErr w:type="spellEnd"/>
      <w:r w:rsidRPr="00B2595A">
        <w:rPr>
          <w:b/>
          <w:color w:val="auto"/>
          <w:spacing w:val="8"/>
          <w:szCs w:val="24"/>
        </w:rPr>
        <w:t>)</w:t>
      </w:r>
    </w:p>
    <w:p w:rsidR="008C6DFC" w:rsidRPr="00B2595A" w:rsidRDefault="008C6DFC" w:rsidP="008C6DFC">
      <w:pPr>
        <w:widowControl w:val="0"/>
        <w:shd w:val="clear" w:color="auto" w:fill="FFFFFF"/>
        <w:spacing w:after="0" w:line="480" w:lineRule="auto"/>
        <w:ind w:hanging="567"/>
        <w:jc w:val="center"/>
        <w:outlineLvl w:val="0"/>
        <w:rPr>
          <w:b/>
          <w:color w:val="auto"/>
          <w:spacing w:val="8"/>
          <w:szCs w:val="24"/>
        </w:rPr>
      </w:pPr>
    </w:p>
    <w:tbl>
      <w:tblPr>
        <w:tblStyle w:val="11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252"/>
      </w:tblGrid>
      <w:tr w:rsidR="008C6DFC" w:rsidRPr="00B2595A" w:rsidTr="008C6DFC">
        <w:trPr>
          <w:trHeight w:val="2250"/>
        </w:trPr>
        <w:tc>
          <w:tcPr>
            <w:tcW w:w="5529" w:type="dxa"/>
          </w:tcPr>
          <w:p w:rsidR="008C6DFC" w:rsidRPr="00B2595A" w:rsidRDefault="008C6DFC">
            <w:pPr>
              <w:spacing w:after="0" w:line="240" w:lineRule="auto"/>
              <w:rPr>
                <w:rFonts w:ascii="Calibri" w:eastAsia="Calibri" w:hAnsi="Calibri"/>
                <w:b/>
                <w:color w:val="auto"/>
                <w:szCs w:val="28"/>
              </w:rPr>
            </w:pPr>
          </w:p>
        </w:tc>
        <w:tc>
          <w:tcPr>
            <w:tcW w:w="4252" w:type="dxa"/>
          </w:tcPr>
          <w:p w:rsidR="008C6DFC" w:rsidRPr="00B2595A" w:rsidRDefault="008C6DFC" w:rsidP="008C6DFC">
            <w:pPr>
              <w:spacing w:after="0" w:line="240" w:lineRule="auto"/>
              <w:ind w:left="10" w:right="0"/>
              <w:rPr>
                <w:color w:val="auto"/>
                <w:sz w:val="28"/>
                <w:szCs w:val="28"/>
              </w:rPr>
            </w:pPr>
            <w:r w:rsidRPr="00B2595A">
              <w:rPr>
                <w:color w:val="auto"/>
                <w:sz w:val="28"/>
                <w:szCs w:val="28"/>
              </w:rPr>
              <w:t>УТВЕРЖДАЮ</w:t>
            </w:r>
          </w:p>
          <w:p w:rsidR="008C6DFC" w:rsidRPr="00B2595A" w:rsidRDefault="008C6DFC" w:rsidP="008C6DFC">
            <w:pPr>
              <w:spacing w:after="0" w:line="240" w:lineRule="auto"/>
              <w:ind w:left="10" w:right="0"/>
              <w:rPr>
                <w:color w:val="auto"/>
                <w:sz w:val="28"/>
                <w:szCs w:val="28"/>
              </w:rPr>
            </w:pPr>
          </w:p>
          <w:p w:rsidR="008C6DFC" w:rsidRPr="00B2595A" w:rsidRDefault="008C6DFC" w:rsidP="008C6DFC">
            <w:pPr>
              <w:spacing w:after="0" w:line="240" w:lineRule="auto"/>
              <w:ind w:left="10" w:right="0"/>
              <w:rPr>
                <w:color w:val="auto"/>
                <w:sz w:val="28"/>
                <w:szCs w:val="28"/>
              </w:rPr>
            </w:pPr>
            <w:r w:rsidRPr="00B2595A">
              <w:rPr>
                <w:color w:val="auto"/>
                <w:sz w:val="28"/>
                <w:szCs w:val="28"/>
              </w:rPr>
              <w:t>Заместитель директора по УМР</w:t>
            </w:r>
          </w:p>
          <w:p w:rsidR="008C6DFC" w:rsidRPr="00B2595A" w:rsidRDefault="008C6DFC" w:rsidP="008C6DFC">
            <w:pPr>
              <w:spacing w:after="0" w:line="240" w:lineRule="auto"/>
              <w:ind w:left="10" w:right="0"/>
              <w:rPr>
                <w:color w:val="auto"/>
                <w:sz w:val="28"/>
                <w:szCs w:val="28"/>
              </w:rPr>
            </w:pPr>
            <w:r w:rsidRPr="00B2595A">
              <w:rPr>
                <w:color w:val="auto"/>
                <w:sz w:val="28"/>
                <w:szCs w:val="28"/>
              </w:rPr>
              <w:softHyphen/>
            </w:r>
            <w:r w:rsidRPr="00B2595A">
              <w:rPr>
                <w:color w:val="auto"/>
                <w:sz w:val="28"/>
                <w:szCs w:val="28"/>
              </w:rPr>
              <w:softHyphen/>
            </w:r>
            <w:r w:rsidRPr="00B2595A">
              <w:rPr>
                <w:color w:val="auto"/>
                <w:sz w:val="28"/>
                <w:szCs w:val="28"/>
              </w:rPr>
              <w:softHyphen/>
            </w:r>
            <w:r w:rsidRPr="00B2595A">
              <w:rPr>
                <w:color w:val="auto"/>
                <w:sz w:val="28"/>
                <w:szCs w:val="28"/>
              </w:rPr>
              <w:softHyphen/>
            </w:r>
            <w:r w:rsidRPr="00B2595A">
              <w:rPr>
                <w:color w:val="auto"/>
                <w:sz w:val="28"/>
                <w:szCs w:val="28"/>
              </w:rPr>
              <w:softHyphen/>
            </w:r>
            <w:r w:rsidRPr="00B2595A">
              <w:rPr>
                <w:color w:val="auto"/>
                <w:sz w:val="28"/>
                <w:szCs w:val="28"/>
              </w:rPr>
              <w:softHyphen/>
            </w:r>
            <w:r w:rsidRPr="00B2595A">
              <w:rPr>
                <w:color w:val="auto"/>
                <w:sz w:val="28"/>
                <w:szCs w:val="28"/>
              </w:rPr>
              <w:softHyphen/>
            </w:r>
            <w:r w:rsidRPr="00B2595A">
              <w:rPr>
                <w:color w:val="auto"/>
                <w:sz w:val="28"/>
                <w:szCs w:val="28"/>
              </w:rPr>
              <w:softHyphen/>
            </w:r>
            <w:r w:rsidRPr="00B2595A">
              <w:rPr>
                <w:color w:val="auto"/>
                <w:sz w:val="28"/>
                <w:szCs w:val="28"/>
              </w:rPr>
              <w:softHyphen/>
            </w:r>
            <w:r w:rsidRPr="00B2595A">
              <w:rPr>
                <w:color w:val="auto"/>
                <w:sz w:val="28"/>
                <w:szCs w:val="28"/>
              </w:rPr>
              <w:softHyphen/>
            </w:r>
            <w:r w:rsidRPr="00B2595A">
              <w:rPr>
                <w:color w:val="auto"/>
                <w:sz w:val="28"/>
                <w:szCs w:val="28"/>
              </w:rPr>
              <w:softHyphen/>
            </w:r>
            <w:r w:rsidRPr="00B2595A">
              <w:rPr>
                <w:color w:val="auto"/>
                <w:sz w:val="28"/>
                <w:szCs w:val="28"/>
              </w:rPr>
              <w:softHyphen/>
            </w:r>
            <w:r w:rsidRPr="00B2595A">
              <w:rPr>
                <w:color w:val="auto"/>
                <w:sz w:val="28"/>
                <w:szCs w:val="28"/>
              </w:rPr>
              <w:softHyphen/>
            </w:r>
            <w:r w:rsidRPr="00B2595A">
              <w:rPr>
                <w:color w:val="auto"/>
                <w:sz w:val="28"/>
                <w:szCs w:val="28"/>
              </w:rPr>
              <w:softHyphen/>
            </w:r>
            <w:r w:rsidRPr="00B2595A">
              <w:rPr>
                <w:color w:val="auto"/>
                <w:sz w:val="28"/>
                <w:szCs w:val="28"/>
              </w:rPr>
              <w:softHyphen/>
            </w:r>
            <w:r w:rsidRPr="00B2595A">
              <w:rPr>
                <w:color w:val="auto"/>
                <w:sz w:val="28"/>
                <w:szCs w:val="28"/>
              </w:rPr>
              <w:softHyphen/>
            </w:r>
            <w:r w:rsidRPr="00B2595A">
              <w:rPr>
                <w:color w:val="auto"/>
                <w:sz w:val="28"/>
                <w:szCs w:val="28"/>
              </w:rPr>
              <w:softHyphen/>
            </w:r>
            <w:r w:rsidRPr="00B2595A">
              <w:rPr>
                <w:color w:val="auto"/>
                <w:sz w:val="28"/>
                <w:szCs w:val="28"/>
              </w:rPr>
              <w:softHyphen/>
              <w:t xml:space="preserve">_____________Е.В. </w:t>
            </w:r>
            <w:proofErr w:type="spellStart"/>
            <w:r w:rsidRPr="00B2595A">
              <w:rPr>
                <w:color w:val="auto"/>
                <w:sz w:val="28"/>
                <w:szCs w:val="28"/>
              </w:rPr>
              <w:t>Гримчак</w:t>
            </w:r>
            <w:proofErr w:type="spellEnd"/>
          </w:p>
          <w:p w:rsidR="008C6DFC" w:rsidRPr="00B2595A" w:rsidRDefault="008C6DFC" w:rsidP="008C6DFC">
            <w:pPr>
              <w:spacing w:after="0" w:line="240" w:lineRule="auto"/>
              <w:ind w:left="10" w:right="0"/>
              <w:rPr>
                <w:color w:val="auto"/>
                <w:sz w:val="28"/>
                <w:szCs w:val="28"/>
              </w:rPr>
            </w:pPr>
            <w:r w:rsidRPr="00B2595A">
              <w:rPr>
                <w:color w:val="auto"/>
                <w:sz w:val="28"/>
                <w:szCs w:val="28"/>
              </w:rPr>
              <w:t>«____»______________20</w:t>
            </w:r>
            <w:r w:rsidR="00CB0C7C" w:rsidRPr="00B2595A">
              <w:rPr>
                <w:color w:val="auto"/>
                <w:sz w:val="28"/>
                <w:szCs w:val="28"/>
              </w:rPr>
              <w:t>23</w:t>
            </w:r>
            <w:r w:rsidRPr="00B2595A">
              <w:rPr>
                <w:color w:val="auto"/>
                <w:sz w:val="28"/>
                <w:szCs w:val="28"/>
              </w:rPr>
              <w:t xml:space="preserve">  г.</w:t>
            </w:r>
          </w:p>
        </w:tc>
      </w:tr>
    </w:tbl>
    <w:p w:rsidR="008C6DFC" w:rsidRPr="00B2595A" w:rsidRDefault="008C6DFC" w:rsidP="008C6DFC">
      <w:pPr>
        <w:widowControl w:val="0"/>
        <w:shd w:val="clear" w:color="auto" w:fill="FFFFFF"/>
        <w:spacing w:after="0" w:line="480" w:lineRule="auto"/>
        <w:ind w:hanging="567"/>
        <w:jc w:val="center"/>
        <w:outlineLvl w:val="0"/>
        <w:rPr>
          <w:b/>
          <w:color w:val="auto"/>
          <w:spacing w:val="8"/>
          <w:szCs w:val="24"/>
        </w:rPr>
      </w:pPr>
    </w:p>
    <w:p w:rsidR="008C6DFC" w:rsidRPr="00B2595A" w:rsidRDefault="008C6DFC" w:rsidP="008C6DFC">
      <w:pPr>
        <w:widowControl w:val="0"/>
        <w:spacing w:after="0" w:line="240" w:lineRule="auto"/>
        <w:rPr>
          <w:color w:val="auto"/>
          <w:spacing w:val="-3"/>
          <w:szCs w:val="24"/>
        </w:rPr>
      </w:pPr>
    </w:p>
    <w:p w:rsidR="008C6DFC" w:rsidRPr="00B2595A" w:rsidRDefault="008C6DFC" w:rsidP="008C6DFC">
      <w:pPr>
        <w:widowControl w:val="0"/>
        <w:tabs>
          <w:tab w:val="left" w:pos="3495"/>
        </w:tabs>
        <w:spacing w:after="0" w:line="240" w:lineRule="auto"/>
        <w:rPr>
          <w:color w:val="auto"/>
          <w:spacing w:val="-3"/>
          <w:szCs w:val="24"/>
        </w:rPr>
      </w:pPr>
      <w:r w:rsidRPr="00B2595A">
        <w:rPr>
          <w:color w:val="auto"/>
          <w:spacing w:val="-3"/>
          <w:szCs w:val="24"/>
        </w:rPr>
        <w:tab/>
      </w:r>
    </w:p>
    <w:p w:rsidR="008C6DFC" w:rsidRPr="00B2595A" w:rsidRDefault="008C6DFC" w:rsidP="008C6DFC">
      <w:pPr>
        <w:widowControl w:val="0"/>
        <w:rPr>
          <w:color w:val="auto"/>
          <w:szCs w:val="24"/>
        </w:rPr>
      </w:pPr>
    </w:p>
    <w:p w:rsidR="008C6DFC" w:rsidRPr="00B2595A" w:rsidRDefault="008C6DFC" w:rsidP="008C6DFC">
      <w:pPr>
        <w:widowControl w:val="0"/>
        <w:spacing w:after="0"/>
        <w:ind w:left="10" w:right="0"/>
        <w:jc w:val="center"/>
        <w:outlineLvl w:val="0"/>
        <w:rPr>
          <w:b/>
          <w:color w:val="auto"/>
          <w:szCs w:val="24"/>
        </w:rPr>
      </w:pPr>
      <w:r w:rsidRPr="00B2595A">
        <w:rPr>
          <w:b/>
          <w:color w:val="auto"/>
          <w:szCs w:val="24"/>
        </w:rPr>
        <w:t>ФОНД ОЦЕНОЧНЫХ СРЕДСТВ ПО ДИСЦИПЛИНЕ</w:t>
      </w:r>
    </w:p>
    <w:p w:rsidR="00447AAF" w:rsidRPr="00B2595A" w:rsidRDefault="00447AAF" w:rsidP="00447AAF">
      <w:pPr>
        <w:spacing w:after="13"/>
        <w:ind w:left="11" w:right="3" w:hanging="11"/>
        <w:jc w:val="center"/>
      </w:pPr>
      <w:r w:rsidRPr="00B2595A">
        <w:rPr>
          <w:sz w:val="28"/>
        </w:rPr>
        <w:t>ОП.</w:t>
      </w:r>
      <w:r w:rsidRPr="00B2595A">
        <w:rPr>
          <w:sz w:val="28"/>
          <w:lang w:val="en-US"/>
        </w:rPr>
        <w:t>13</w:t>
      </w:r>
      <w:r w:rsidRPr="00B2595A">
        <w:rPr>
          <w:sz w:val="28"/>
        </w:rPr>
        <w:t>Документационное обеспечение управления</w:t>
      </w:r>
    </w:p>
    <w:p w:rsidR="008C6DFC" w:rsidRPr="00B2595A" w:rsidRDefault="008C6DFC" w:rsidP="008C6DFC">
      <w:pPr>
        <w:widowControl w:val="0"/>
        <w:spacing w:after="0"/>
        <w:ind w:left="10" w:right="0"/>
        <w:jc w:val="center"/>
        <w:rPr>
          <w:color w:val="auto"/>
          <w:szCs w:val="24"/>
        </w:rPr>
      </w:pPr>
      <w:r w:rsidRPr="00B2595A">
        <w:rPr>
          <w:color w:val="auto"/>
          <w:sz w:val="28"/>
        </w:rPr>
        <w:t>40.02.01 Право и организация социального обеспечения</w:t>
      </w:r>
    </w:p>
    <w:p w:rsidR="008C6DFC" w:rsidRPr="00B2595A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8C6DFC" w:rsidRPr="00B2595A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8C6DFC" w:rsidRPr="00B2595A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8C6DFC" w:rsidRPr="00B2595A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8C6DFC" w:rsidRPr="00B2595A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8C6DFC" w:rsidRPr="00B2595A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8C6DFC" w:rsidRPr="00B2595A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8C6DFC" w:rsidRPr="00B2595A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8C6DFC" w:rsidRPr="00B2595A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8C6DFC" w:rsidRPr="00B2595A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8C6DFC" w:rsidRPr="00B2595A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8C6DFC" w:rsidRPr="00B2595A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8C6DFC" w:rsidRPr="00B2595A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8C6DFC" w:rsidRPr="00B2595A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8C6DFC" w:rsidRPr="00B2595A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8C6DFC" w:rsidRPr="00B2595A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8C6DFC" w:rsidRPr="00B2595A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8C6DFC" w:rsidRPr="00B2595A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8C6DFC" w:rsidRPr="00B2595A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8C6DFC" w:rsidRPr="00B2595A" w:rsidRDefault="008C6DFC" w:rsidP="008C6DFC">
      <w:pPr>
        <w:widowControl w:val="0"/>
        <w:spacing w:after="0"/>
        <w:ind w:left="10" w:right="0"/>
        <w:rPr>
          <w:color w:val="auto"/>
          <w:szCs w:val="24"/>
        </w:rPr>
      </w:pPr>
    </w:p>
    <w:p w:rsidR="00CB0C7C" w:rsidRPr="00B2595A" w:rsidRDefault="00CB0C7C" w:rsidP="008C6DFC">
      <w:pPr>
        <w:widowControl w:val="0"/>
        <w:spacing w:after="0"/>
        <w:ind w:left="10" w:right="0"/>
        <w:jc w:val="center"/>
        <w:outlineLvl w:val="0"/>
        <w:rPr>
          <w:color w:val="auto"/>
          <w:szCs w:val="24"/>
        </w:rPr>
      </w:pPr>
    </w:p>
    <w:p w:rsidR="00CB0C7C" w:rsidRPr="00B2595A" w:rsidRDefault="00CB0C7C" w:rsidP="008C6DFC">
      <w:pPr>
        <w:widowControl w:val="0"/>
        <w:spacing w:after="0"/>
        <w:ind w:left="10" w:right="0"/>
        <w:jc w:val="center"/>
        <w:outlineLvl w:val="0"/>
        <w:rPr>
          <w:color w:val="auto"/>
          <w:szCs w:val="24"/>
        </w:rPr>
      </w:pPr>
    </w:p>
    <w:p w:rsidR="008C6DFC" w:rsidRPr="00B2595A" w:rsidRDefault="008C6DFC" w:rsidP="008C6DFC">
      <w:pPr>
        <w:widowControl w:val="0"/>
        <w:spacing w:after="0"/>
        <w:ind w:left="10" w:right="0"/>
        <w:jc w:val="center"/>
        <w:outlineLvl w:val="0"/>
        <w:rPr>
          <w:color w:val="auto"/>
          <w:szCs w:val="24"/>
        </w:rPr>
      </w:pPr>
      <w:r w:rsidRPr="00B2595A">
        <w:rPr>
          <w:color w:val="auto"/>
          <w:szCs w:val="24"/>
        </w:rPr>
        <w:t xml:space="preserve">Сургут </w:t>
      </w:r>
      <w:r w:rsidRPr="00B2595A">
        <w:rPr>
          <w:color w:val="auto"/>
          <w:szCs w:val="24"/>
        </w:rPr>
        <w:sym w:font="Symbol" w:char="F02D"/>
      </w:r>
      <w:r w:rsidR="00CB0C7C" w:rsidRPr="00B2595A">
        <w:rPr>
          <w:color w:val="auto"/>
          <w:szCs w:val="24"/>
        </w:rPr>
        <w:t xml:space="preserve"> 2023</w:t>
      </w:r>
      <w:r w:rsidRPr="00B2595A">
        <w:rPr>
          <w:color w:val="auto"/>
          <w:szCs w:val="24"/>
        </w:rPr>
        <w:t xml:space="preserve"> г.</w:t>
      </w:r>
    </w:p>
    <w:p w:rsidR="008C6DFC" w:rsidRPr="00B2595A" w:rsidRDefault="008C6DFC" w:rsidP="008C6DFC">
      <w:pPr>
        <w:spacing w:after="0" w:line="256" w:lineRule="auto"/>
        <w:ind w:left="71" w:firstLine="0"/>
        <w:jc w:val="center"/>
        <w:rPr>
          <w:color w:val="auto"/>
        </w:rPr>
      </w:pPr>
    </w:p>
    <w:p w:rsidR="00E55C2C" w:rsidRPr="00B2595A" w:rsidRDefault="00E55C2C">
      <w:pPr>
        <w:spacing w:after="0" w:line="259" w:lineRule="auto"/>
        <w:ind w:left="0" w:right="0" w:firstLine="0"/>
        <w:jc w:val="left"/>
        <w:rPr>
          <w:color w:val="auto"/>
        </w:rPr>
      </w:pPr>
    </w:p>
    <w:p w:rsidR="00E55C2C" w:rsidRPr="00B2595A" w:rsidRDefault="00E55C2C">
      <w:pPr>
        <w:spacing w:after="0" w:line="259" w:lineRule="auto"/>
        <w:ind w:left="0" w:right="0" w:firstLine="0"/>
        <w:jc w:val="left"/>
        <w:rPr>
          <w:color w:val="auto"/>
        </w:rPr>
      </w:pPr>
    </w:p>
    <w:p w:rsidR="008C6DFC" w:rsidRPr="00B2595A" w:rsidRDefault="008C6DFC" w:rsidP="00A72D0C">
      <w:pPr>
        <w:spacing w:after="13"/>
        <w:ind w:left="11" w:right="3" w:firstLine="698"/>
        <w:rPr>
          <w:bCs/>
          <w:color w:val="auto"/>
        </w:rPr>
      </w:pPr>
      <w:bookmarkStart w:id="0" w:name="_Hlk52183727"/>
      <w:r w:rsidRPr="00B2595A">
        <w:rPr>
          <w:bCs/>
          <w:color w:val="auto"/>
        </w:rPr>
        <w:t xml:space="preserve">Фонд оценочных средств составлен в соответствии с рабочей программой  </w:t>
      </w:r>
      <w:r w:rsidR="00447AAF" w:rsidRPr="00B2595A">
        <w:rPr>
          <w:bCs/>
          <w:color w:val="auto"/>
        </w:rPr>
        <w:t>д</w:t>
      </w:r>
      <w:r w:rsidRPr="00B2595A">
        <w:rPr>
          <w:bCs/>
          <w:color w:val="auto"/>
          <w:szCs w:val="24"/>
        </w:rPr>
        <w:t xml:space="preserve">исциплины </w:t>
      </w:r>
      <w:r w:rsidR="00447AAF" w:rsidRPr="00B2595A">
        <w:rPr>
          <w:szCs w:val="24"/>
        </w:rPr>
        <w:t>ОП.13 Документационное обеспечение управления</w:t>
      </w:r>
      <w:r w:rsidRPr="00B2595A">
        <w:rPr>
          <w:bCs/>
          <w:color w:val="auto"/>
        </w:rPr>
        <w:t xml:space="preserve">, утвержденной </w:t>
      </w:r>
      <w:proofErr w:type="spellStart"/>
      <w:r w:rsidRPr="00B2595A">
        <w:rPr>
          <w:bCs/>
          <w:color w:val="auto"/>
        </w:rPr>
        <w:t>Сургутским</w:t>
      </w:r>
      <w:proofErr w:type="spellEnd"/>
      <w:r w:rsidR="00CB0C7C" w:rsidRPr="00B2595A">
        <w:rPr>
          <w:bCs/>
          <w:color w:val="auto"/>
        </w:rPr>
        <w:t xml:space="preserve"> филиалом </w:t>
      </w:r>
      <w:proofErr w:type="spellStart"/>
      <w:r w:rsidR="00CB0C7C" w:rsidRPr="00B2595A">
        <w:rPr>
          <w:bCs/>
          <w:color w:val="auto"/>
        </w:rPr>
        <w:t>Финуниверситета</w:t>
      </w:r>
      <w:proofErr w:type="spellEnd"/>
      <w:r w:rsidR="00CB0C7C" w:rsidRPr="00B2595A">
        <w:rPr>
          <w:bCs/>
          <w:color w:val="auto"/>
        </w:rPr>
        <w:t xml:space="preserve"> в 2023</w:t>
      </w:r>
      <w:r w:rsidRPr="00B2595A">
        <w:rPr>
          <w:bCs/>
          <w:color w:val="auto"/>
        </w:rPr>
        <w:t xml:space="preserve"> году.</w:t>
      </w:r>
    </w:p>
    <w:bookmarkEnd w:id="0"/>
    <w:p w:rsidR="008C6DFC" w:rsidRPr="00B2595A" w:rsidRDefault="008C6DFC" w:rsidP="00A72D0C">
      <w:pPr>
        <w:spacing w:after="0" w:line="259" w:lineRule="auto"/>
        <w:ind w:left="0" w:right="0" w:firstLine="698"/>
        <w:rPr>
          <w:bCs/>
          <w:color w:val="auto"/>
        </w:rPr>
      </w:pPr>
    </w:p>
    <w:p w:rsidR="008C6DFC" w:rsidRPr="00B2595A" w:rsidRDefault="008C6DFC" w:rsidP="00A72D0C">
      <w:pPr>
        <w:spacing w:after="0" w:line="259" w:lineRule="auto"/>
        <w:ind w:left="0" w:right="0" w:firstLine="698"/>
        <w:rPr>
          <w:bCs/>
          <w:color w:val="auto"/>
        </w:rPr>
      </w:pPr>
    </w:p>
    <w:p w:rsidR="008C6DFC" w:rsidRPr="00B2595A" w:rsidRDefault="008C6DFC" w:rsidP="00A72D0C">
      <w:pPr>
        <w:spacing w:after="0" w:line="259" w:lineRule="auto"/>
        <w:ind w:left="0" w:right="0" w:firstLine="698"/>
        <w:rPr>
          <w:bCs/>
          <w:color w:val="auto"/>
        </w:rPr>
      </w:pPr>
    </w:p>
    <w:p w:rsidR="008C6DFC" w:rsidRPr="00B2595A" w:rsidRDefault="008C6DFC" w:rsidP="00A72D0C">
      <w:pPr>
        <w:spacing w:after="0" w:line="259" w:lineRule="auto"/>
        <w:ind w:left="0" w:right="0" w:firstLine="698"/>
        <w:rPr>
          <w:bCs/>
          <w:color w:val="auto"/>
        </w:rPr>
      </w:pPr>
    </w:p>
    <w:p w:rsidR="008C6DFC" w:rsidRPr="00B2595A" w:rsidRDefault="008C6DFC" w:rsidP="00A72D0C">
      <w:pPr>
        <w:spacing w:after="0" w:line="259" w:lineRule="auto"/>
        <w:ind w:left="0" w:right="0" w:firstLine="698"/>
        <w:rPr>
          <w:bCs/>
          <w:color w:val="auto"/>
        </w:rPr>
      </w:pPr>
    </w:p>
    <w:p w:rsidR="008C6DFC" w:rsidRPr="00B2595A" w:rsidRDefault="008C6DFC" w:rsidP="00A72D0C">
      <w:pPr>
        <w:spacing w:after="0" w:line="259" w:lineRule="auto"/>
        <w:ind w:left="0" w:right="0" w:firstLine="698"/>
        <w:rPr>
          <w:bCs/>
          <w:color w:val="auto"/>
        </w:rPr>
      </w:pPr>
    </w:p>
    <w:p w:rsidR="00447AAF" w:rsidRPr="00B2595A" w:rsidRDefault="00447AAF" w:rsidP="00A72D0C">
      <w:pPr>
        <w:widowControl w:val="0"/>
        <w:tabs>
          <w:tab w:val="left" w:pos="9498"/>
          <w:tab w:val="left" w:pos="9639"/>
        </w:tabs>
        <w:autoSpaceDE w:val="0"/>
        <w:autoSpaceDN w:val="0"/>
        <w:spacing w:after="0" w:line="360" w:lineRule="auto"/>
        <w:ind w:left="0" w:right="3" w:firstLine="698"/>
        <w:rPr>
          <w:szCs w:val="24"/>
        </w:rPr>
      </w:pPr>
      <w:r w:rsidRPr="00B2595A">
        <w:rPr>
          <w:rFonts w:eastAsiaTheme="minorEastAsia"/>
          <w:szCs w:val="24"/>
        </w:rPr>
        <w:t>Разработчик:</w:t>
      </w:r>
      <w:r w:rsidRPr="00B2595A">
        <w:rPr>
          <w:szCs w:val="24"/>
        </w:rPr>
        <w:t xml:space="preserve"> Парамонова Елена Александровна, первая категория, преподаватель</w:t>
      </w:r>
    </w:p>
    <w:p w:rsidR="008C6DFC" w:rsidRPr="00B2595A" w:rsidRDefault="008C6DFC" w:rsidP="00A72D0C">
      <w:pPr>
        <w:spacing w:after="0" w:line="259" w:lineRule="auto"/>
        <w:ind w:left="0" w:right="0" w:firstLine="698"/>
        <w:jc w:val="left"/>
        <w:rPr>
          <w:bCs/>
          <w:color w:val="auto"/>
        </w:rPr>
      </w:pPr>
    </w:p>
    <w:p w:rsidR="008C6DFC" w:rsidRPr="00B2595A" w:rsidRDefault="008C6DFC" w:rsidP="00A72D0C">
      <w:pPr>
        <w:spacing w:after="0" w:line="259" w:lineRule="auto"/>
        <w:ind w:left="0" w:right="0" w:firstLine="698"/>
        <w:jc w:val="left"/>
        <w:rPr>
          <w:bCs/>
          <w:color w:val="auto"/>
        </w:rPr>
      </w:pPr>
    </w:p>
    <w:p w:rsidR="008C6DFC" w:rsidRPr="00B2595A" w:rsidRDefault="008C6DFC" w:rsidP="00A72D0C">
      <w:pPr>
        <w:spacing w:after="0" w:line="259" w:lineRule="auto"/>
        <w:ind w:left="0" w:right="0" w:firstLine="698"/>
        <w:jc w:val="left"/>
        <w:rPr>
          <w:bCs/>
          <w:color w:val="auto"/>
        </w:rPr>
      </w:pPr>
    </w:p>
    <w:p w:rsidR="008C6DFC" w:rsidRPr="00B2595A" w:rsidRDefault="008C6DFC" w:rsidP="00A72D0C">
      <w:pPr>
        <w:spacing w:after="0" w:line="259" w:lineRule="auto"/>
        <w:ind w:left="0" w:right="0" w:firstLine="698"/>
        <w:jc w:val="left"/>
        <w:rPr>
          <w:bCs/>
          <w:color w:val="auto"/>
        </w:rPr>
      </w:pPr>
    </w:p>
    <w:p w:rsidR="008C6DFC" w:rsidRPr="00B2595A" w:rsidRDefault="008C6DFC" w:rsidP="00A72D0C">
      <w:pPr>
        <w:spacing w:after="0" w:line="259" w:lineRule="auto"/>
        <w:ind w:left="0" w:right="0" w:firstLine="698"/>
        <w:jc w:val="left"/>
        <w:rPr>
          <w:bCs/>
          <w:i/>
          <w:color w:val="auto"/>
        </w:rPr>
      </w:pPr>
    </w:p>
    <w:p w:rsidR="008C6DFC" w:rsidRPr="00B2595A" w:rsidRDefault="00A72D0C" w:rsidP="00A72D0C">
      <w:pPr>
        <w:spacing w:after="0" w:line="259" w:lineRule="auto"/>
        <w:ind w:left="0" w:right="0" w:firstLine="698"/>
        <w:rPr>
          <w:bCs/>
          <w:color w:val="auto"/>
        </w:rPr>
      </w:pPr>
      <w:r w:rsidRPr="00B2595A">
        <w:rPr>
          <w:bCs/>
          <w:color w:val="auto"/>
        </w:rPr>
        <w:t>Фонд оценочных средств</w:t>
      </w:r>
      <w:r w:rsidR="008C6DFC" w:rsidRPr="00B2595A">
        <w:rPr>
          <w:bCs/>
          <w:color w:val="auto"/>
        </w:rPr>
        <w:t xml:space="preserve"> учебной дисциплины рассмотре</w:t>
      </w:r>
      <w:r w:rsidR="00EE7363" w:rsidRPr="00B2595A">
        <w:rPr>
          <w:bCs/>
          <w:color w:val="auto"/>
        </w:rPr>
        <w:t>н</w:t>
      </w:r>
      <w:r w:rsidR="008C6DFC" w:rsidRPr="00B2595A">
        <w:rPr>
          <w:bCs/>
          <w:color w:val="auto"/>
        </w:rPr>
        <w:t xml:space="preserve"> и рекомендован к утверждению на заседании предметной (цикловой) комиссии общепрофессиональных дисциплин.</w:t>
      </w:r>
    </w:p>
    <w:p w:rsidR="008C6DFC" w:rsidRPr="00B2595A" w:rsidRDefault="008C6DFC" w:rsidP="00A72D0C">
      <w:pPr>
        <w:spacing w:after="0" w:line="259" w:lineRule="auto"/>
        <w:ind w:left="0" w:right="0" w:firstLine="698"/>
        <w:jc w:val="left"/>
        <w:rPr>
          <w:bCs/>
          <w:color w:val="auto"/>
        </w:rPr>
      </w:pPr>
      <w:r w:rsidRPr="00B2595A">
        <w:rPr>
          <w:bCs/>
          <w:color w:val="auto"/>
        </w:rPr>
        <w:t>Протокол от «_____» __________________20____г. №_____</w:t>
      </w:r>
    </w:p>
    <w:p w:rsidR="008C6DFC" w:rsidRPr="00B2595A" w:rsidRDefault="008C6DFC" w:rsidP="00A72D0C">
      <w:pPr>
        <w:spacing w:after="0" w:line="259" w:lineRule="auto"/>
        <w:ind w:left="0" w:right="0" w:firstLine="698"/>
        <w:jc w:val="left"/>
        <w:rPr>
          <w:bCs/>
          <w:color w:val="auto"/>
        </w:rPr>
      </w:pPr>
      <w:r w:rsidRPr="00B2595A">
        <w:rPr>
          <w:bCs/>
          <w:color w:val="auto"/>
        </w:rPr>
        <w:t>Председатель ПЦК ______________ Л.М. Талипова</w:t>
      </w:r>
    </w:p>
    <w:p w:rsidR="00E55C2C" w:rsidRPr="00B2595A" w:rsidRDefault="00E55C2C">
      <w:pPr>
        <w:spacing w:after="0" w:line="259" w:lineRule="auto"/>
        <w:ind w:left="0" w:right="0" w:firstLine="0"/>
        <w:jc w:val="left"/>
        <w:rPr>
          <w:color w:val="auto"/>
        </w:rPr>
      </w:pPr>
    </w:p>
    <w:p w:rsidR="00E55C2C" w:rsidRPr="00B2595A" w:rsidRDefault="00E55C2C">
      <w:pPr>
        <w:spacing w:after="0" w:line="259" w:lineRule="auto"/>
        <w:ind w:left="0" w:right="0" w:firstLine="0"/>
        <w:jc w:val="left"/>
        <w:rPr>
          <w:color w:val="auto"/>
        </w:rPr>
      </w:pPr>
    </w:p>
    <w:p w:rsidR="00E55C2C" w:rsidRPr="00B2595A" w:rsidRDefault="00E55C2C">
      <w:pPr>
        <w:spacing w:after="0" w:line="259" w:lineRule="auto"/>
        <w:ind w:left="0" w:right="0" w:firstLine="0"/>
        <w:jc w:val="left"/>
        <w:rPr>
          <w:color w:val="auto"/>
        </w:rPr>
      </w:pPr>
    </w:p>
    <w:p w:rsidR="00E55C2C" w:rsidRPr="00B2595A" w:rsidRDefault="00E55C2C">
      <w:pPr>
        <w:spacing w:after="0" w:line="259" w:lineRule="auto"/>
        <w:ind w:left="0" w:right="0" w:firstLine="0"/>
        <w:jc w:val="left"/>
        <w:rPr>
          <w:color w:val="auto"/>
        </w:rPr>
      </w:pPr>
    </w:p>
    <w:p w:rsidR="00E55C2C" w:rsidRPr="00B2595A" w:rsidRDefault="00E55C2C">
      <w:pPr>
        <w:spacing w:after="0" w:line="259" w:lineRule="auto"/>
        <w:ind w:left="0" w:right="0" w:firstLine="0"/>
        <w:jc w:val="left"/>
        <w:rPr>
          <w:color w:val="auto"/>
        </w:rPr>
      </w:pPr>
    </w:p>
    <w:p w:rsidR="00E55C2C" w:rsidRPr="00B2595A" w:rsidRDefault="00E55C2C">
      <w:pPr>
        <w:spacing w:after="0" w:line="259" w:lineRule="auto"/>
        <w:ind w:left="0" w:right="0" w:firstLine="0"/>
        <w:jc w:val="left"/>
        <w:rPr>
          <w:color w:val="auto"/>
        </w:rPr>
      </w:pPr>
    </w:p>
    <w:p w:rsidR="00E55C2C" w:rsidRPr="00B2595A" w:rsidRDefault="00E55C2C">
      <w:pPr>
        <w:spacing w:after="17" w:line="259" w:lineRule="auto"/>
        <w:ind w:left="0" w:right="0" w:firstLine="0"/>
        <w:jc w:val="left"/>
        <w:rPr>
          <w:color w:val="auto"/>
        </w:rPr>
      </w:pPr>
    </w:p>
    <w:p w:rsidR="008C6DFC" w:rsidRPr="00B2595A" w:rsidRDefault="008C6DFC">
      <w:pPr>
        <w:spacing w:after="4" w:line="259" w:lineRule="auto"/>
        <w:ind w:left="10" w:right="375"/>
        <w:jc w:val="right"/>
        <w:rPr>
          <w:color w:val="auto"/>
        </w:rPr>
      </w:pPr>
    </w:p>
    <w:p w:rsidR="00A72D0C" w:rsidRPr="00B2595A" w:rsidRDefault="00A72D0C" w:rsidP="00A72D0C">
      <w:pPr>
        <w:keepNext/>
        <w:suppressLineNumbers/>
        <w:suppressAutoHyphens/>
        <w:spacing w:after="0" w:line="240" w:lineRule="auto"/>
        <w:rPr>
          <w:b/>
          <w:szCs w:val="24"/>
        </w:rPr>
      </w:pPr>
    </w:p>
    <w:p w:rsidR="00231306" w:rsidRPr="00B2595A" w:rsidRDefault="00231306" w:rsidP="00A72D0C">
      <w:pPr>
        <w:keepNext/>
        <w:suppressLineNumbers/>
        <w:suppressAutoHyphens/>
        <w:spacing w:after="0" w:line="240" w:lineRule="auto"/>
        <w:rPr>
          <w:b/>
          <w:szCs w:val="24"/>
        </w:rPr>
      </w:pPr>
    </w:p>
    <w:p w:rsidR="00231306" w:rsidRPr="00B2595A" w:rsidRDefault="00231306" w:rsidP="00A72D0C">
      <w:pPr>
        <w:keepNext/>
        <w:suppressLineNumbers/>
        <w:suppressAutoHyphens/>
        <w:spacing w:after="0" w:line="240" w:lineRule="auto"/>
        <w:rPr>
          <w:b/>
          <w:szCs w:val="24"/>
        </w:rPr>
      </w:pPr>
    </w:p>
    <w:p w:rsidR="00231306" w:rsidRPr="00B2595A" w:rsidRDefault="00231306" w:rsidP="00A72D0C">
      <w:pPr>
        <w:keepNext/>
        <w:suppressLineNumbers/>
        <w:suppressAutoHyphens/>
        <w:spacing w:after="0" w:line="240" w:lineRule="auto"/>
        <w:rPr>
          <w:b/>
          <w:szCs w:val="24"/>
        </w:rPr>
      </w:pPr>
    </w:p>
    <w:p w:rsidR="00231306" w:rsidRPr="00B2595A" w:rsidRDefault="00231306" w:rsidP="00A72D0C">
      <w:pPr>
        <w:keepNext/>
        <w:suppressLineNumbers/>
        <w:suppressAutoHyphens/>
        <w:spacing w:after="0" w:line="240" w:lineRule="auto"/>
        <w:rPr>
          <w:b/>
          <w:szCs w:val="24"/>
        </w:rPr>
      </w:pPr>
    </w:p>
    <w:p w:rsidR="00231306" w:rsidRPr="00B2595A" w:rsidRDefault="00231306" w:rsidP="00A72D0C">
      <w:pPr>
        <w:keepNext/>
        <w:suppressLineNumbers/>
        <w:suppressAutoHyphens/>
        <w:spacing w:after="0" w:line="240" w:lineRule="auto"/>
        <w:rPr>
          <w:b/>
          <w:szCs w:val="24"/>
        </w:rPr>
      </w:pPr>
    </w:p>
    <w:p w:rsidR="00231306" w:rsidRPr="00B2595A" w:rsidRDefault="00231306" w:rsidP="00A72D0C">
      <w:pPr>
        <w:keepNext/>
        <w:suppressLineNumbers/>
        <w:suppressAutoHyphens/>
        <w:spacing w:after="0" w:line="240" w:lineRule="auto"/>
        <w:rPr>
          <w:b/>
          <w:szCs w:val="24"/>
        </w:rPr>
      </w:pPr>
    </w:p>
    <w:p w:rsidR="00231306" w:rsidRPr="00B2595A" w:rsidRDefault="00231306" w:rsidP="00A72D0C">
      <w:pPr>
        <w:keepNext/>
        <w:suppressLineNumbers/>
        <w:suppressAutoHyphens/>
        <w:spacing w:after="0" w:line="240" w:lineRule="auto"/>
        <w:rPr>
          <w:b/>
          <w:szCs w:val="24"/>
        </w:rPr>
      </w:pPr>
    </w:p>
    <w:p w:rsidR="00231306" w:rsidRPr="00B2595A" w:rsidRDefault="00231306" w:rsidP="00A72D0C">
      <w:pPr>
        <w:keepNext/>
        <w:suppressLineNumbers/>
        <w:suppressAutoHyphens/>
        <w:spacing w:after="0" w:line="240" w:lineRule="auto"/>
        <w:rPr>
          <w:b/>
          <w:szCs w:val="24"/>
        </w:rPr>
      </w:pPr>
    </w:p>
    <w:p w:rsidR="00231306" w:rsidRPr="00B2595A" w:rsidRDefault="00231306" w:rsidP="00A72D0C">
      <w:pPr>
        <w:keepNext/>
        <w:suppressLineNumbers/>
        <w:suppressAutoHyphens/>
        <w:spacing w:after="0" w:line="240" w:lineRule="auto"/>
        <w:rPr>
          <w:b/>
          <w:szCs w:val="24"/>
        </w:rPr>
        <w:sectPr w:rsidR="00231306" w:rsidRPr="00B2595A" w:rsidSect="00F0524B">
          <w:pgSz w:w="11907" w:h="16840" w:code="9"/>
          <w:pgMar w:top="851" w:right="1134" w:bottom="1134" w:left="1701" w:header="709" w:footer="709" w:gutter="0"/>
          <w:cols w:space="708"/>
          <w:docGrid w:linePitch="360"/>
        </w:sectPr>
      </w:pPr>
    </w:p>
    <w:p w:rsidR="00231306" w:rsidRPr="00B2595A" w:rsidRDefault="00231306" w:rsidP="00231306">
      <w:pPr>
        <w:pageBreakBefore/>
        <w:spacing w:after="0" w:line="240" w:lineRule="auto"/>
        <w:ind w:left="0" w:right="0" w:firstLine="567"/>
        <w:jc w:val="center"/>
        <w:rPr>
          <w:b/>
          <w:smallCaps/>
          <w:color w:val="auto"/>
          <w:szCs w:val="24"/>
        </w:rPr>
      </w:pPr>
      <w:r w:rsidRPr="00B2595A">
        <w:rPr>
          <w:b/>
          <w:smallCaps/>
          <w:color w:val="auto"/>
          <w:szCs w:val="24"/>
        </w:rPr>
        <w:lastRenderedPageBreak/>
        <w:t>СОДЕРЖАНИЕ</w:t>
      </w:r>
    </w:p>
    <w:p w:rsidR="00231306" w:rsidRPr="00B2595A" w:rsidRDefault="00231306" w:rsidP="00231306">
      <w:pPr>
        <w:spacing w:after="0" w:line="240" w:lineRule="auto"/>
        <w:ind w:left="0" w:right="0" w:firstLine="567"/>
        <w:jc w:val="center"/>
        <w:rPr>
          <w:b/>
          <w:smallCaps/>
          <w:color w:val="auto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9407"/>
        <w:gridCol w:w="1160"/>
      </w:tblGrid>
      <w:tr w:rsidR="00231306" w:rsidRPr="00B2595A" w:rsidTr="00F0524B">
        <w:trPr>
          <w:trHeight w:val="567"/>
        </w:trPr>
        <w:tc>
          <w:tcPr>
            <w:tcW w:w="4451" w:type="pct"/>
            <w:vAlign w:val="center"/>
          </w:tcPr>
          <w:p w:rsidR="00231306" w:rsidRPr="00B2595A" w:rsidRDefault="00231306" w:rsidP="00231306">
            <w:pPr>
              <w:keepNext/>
              <w:suppressLineNumbers/>
              <w:tabs>
                <w:tab w:val="left" w:pos="1701"/>
              </w:tabs>
              <w:suppressAutoHyphens/>
              <w:spacing w:after="0" w:line="240" w:lineRule="auto"/>
              <w:ind w:left="94" w:right="0" w:hanging="142"/>
              <w:rPr>
                <w:color w:val="auto"/>
                <w:szCs w:val="24"/>
              </w:rPr>
            </w:pPr>
            <w:r w:rsidRPr="00B2595A">
              <w:rPr>
                <w:color w:val="auto"/>
                <w:szCs w:val="24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:rsidR="00231306" w:rsidRPr="00B2595A" w:rsidRDefault="00231306" w:rsidP="00231306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B2595A">
              <w:rPr>
                <w:color w:val="auto"/>
                <w:szCs w:val="24"/>
              </w:rPr>
              <w:t>4</w:t>
            </w:r>
          </w:p>
        </w:tc>
      </w:tr>
      <w:tr w:rsidR="00231306" w:rsidRPr="00B2595A" w:rsidTr="00F0524B">
        <w:trPr>
          <w:trHeight w:val="752"/>
        </w:trPr>
        <w:tc>
          <w:tcPr>
            <w:tcW w:w="4451" w:type="pct"/>
            <w:vAlign w:val="center"/>
          </w:tcPr>
          <w:p w:rsidR="00231306" w:rsidRPr="00B2595A" w:rsidRDefault="00231306" w:rsidP="00231306">
            <w:pPr>
              <w:numPr>
                <w:ilvl w:val="0"/>
                <w:numId w:val="16"/>
              </w:numPr>
              <w:tabs>
                <w:tab w:val="left" w:pos="345"/>
              </w:tabs>
              <w:spacing w:after="0" w:line="276" w:lineRule="auto"/>
              <w:ind w:left="0" w:right="178" w:firstLine="0"/>
              <w:contextualSpacing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Cs w:val="24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:rsidR="00231306" w:rsidRPr="00B2595A" w:rsidRDefault="0069164B" w:rsidP="00231306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B2595A">
              <w:rPr>
                <w:color w:val="auto"/>
                <w:szCs w:val="24"/>
              </w:rPr>
              <w:t>8</w:t>
            </w:r>
          </w:p>
        </w:tc>
      </w:tr>
      <w:tr w:rsidR="00231306" w:rsidRPr="00B2595A" w:rsidTr="00F0524B">
        <w:trPr>
          <w:trHeight w:val="834"/>
        </w:trPr>
        <w:tc>
          <w:tcPr>
            <w:tcW w:w="4451" w:type="pct"/>
            <w:vAlign w:val="center"/>
          </w:tcPr>
          <w:p w:rsidR="00231306" w:rsidRPr="00B2595A" w:rsidRDefault="00231306" w:rsidP="00231306">
            <w:pPr>
              <w:numPr>
                <w:ilvl w:val="0"/>
                <w:numId w:val="16"/>
              </w:numPr>
              <w:tabs>
                <w:tab w:val="left" w:pos="284"/>
              </w:tabs>
              <w:spacing w:after="0" w:line="276" w:lineRule="auto"/>
              <w:ind w:left="0" w:right="178" w:firstLine="0"/>
              <w:contextualSpacing/>
              <w:jc w:val="left"/>
              <w:rPr>
                <w:color w:val="auto"/>
                <w:szCs w:val="24"/>
              </w:rPr>
            </w:pPr>
            <w:r w:rsidRPr="00B2595A">
              <w:rPr>
                <w:rFonts w:eastAsia="Calibri"/>
                <w:bCs/>
                <w:color w:val="auto"/>
                <w:szCs w:val="24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:rsidR="00231306" w:rsidRPr="00B2595A" w:rsidRDefault="00F42359" w:rsidP="00231306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B2595A">
              <w:rPr>
                <w:color w:val="auto"/>
                <w:szCs w:val="24"/>
              </w:rPr>
              <w:t>9</w:t>
            </w:r>
          </w:p>
        </w:tc>
      </w:tr>
      <w:tr w:rsidR="00231306" w:rsidRPr="00B2595A" w:rsidTr="00F0524B">
        <w:trPr>
          <w:trHeight w:val="549"/>
        </w:trPr>
        <w:tc>
          <w:tcPr>
            <w:tcW w:w="4451" w:type="pct"/>
            <w:vAlign w:val="center"/>
          </w:tcPr>
          <w:p w:rsidR="00231306" w:rsidRPr="00B2595A" w:rsidRDefault="00231306" w:rsidP="00231306">
            <w:pPr>
              <w:numPr>
                <w:ilvl w:val="0"/>
                <w:numId w:val="16"/>
              </w:numPr>
              <w:tabs>
                <w:tab w:val="left" w:pos="284"/>
                <w:tab w:val="left" w:pos="935"/>
              </w:tabs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bCs/>
                <w:color w:val="auto"/>
                <w:szCs w:val="24"/>
              </w:rPr>
            </w:pPr>
            <w:r w:rsidRPr="00B2595A">
              <w:rPr>
                <w:bCs/>
                <w:color w:val="auto"/>
                <w:szCs w:val="24"/>
              </w:rPr>
              <w:t xml:space="preserve">КЛЮЧИ К ОЦЕНИВАНИЮ </w:t>
            </w:r>
          </w:p>
        </w:tc>
        <w:tc>
          <w:tcPr>
            <w:tcW w:w="549" w:type="pct"/>
            <w:vAlign w:val="center"/>
          </w:tcPr>
          <w:p w:rsidR="00231306" w:rsidRPr="00B2595A" w:rsidRDefault="00F42359" w:rsidP="00031A2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B2595A">
              <w:rPr>
                <w:color w:val="auto"/>
                <w:szCs w:val="24"/>
              </w:rPr>
              <w:t>1</w:t>
            </w:r>
            <w:r w:rsidR="00031A2A">
              <w:rPr>
                <w:color w:val="auto"/>
                <w:szCs w:val="24"/>
              </w:rPr>
              <w:t>3</w:t>
            </w:r>
            <w:bookmarkStart w:id="1" w:name="_GoBack"/>
            <w:bookmarkEnd w:id="1"/>
          </w:p>
        </w:tc>
      </w:tr>
    </w:tbl>
    <w:p w:rsidR="00231306" w:rsidRPr="00B2595A" w:rsidRDefault="00231306" w:rsidP="00231306">
      <w:pPr>
        <w:spacing w:after="0" w:line="276" w:lineRule="auto"/>
        <w:ind w:left="0" w:right="0" w:firstLine="0"/>
        <w:rPr>
          <w:color w:val="auto"/>
          <w:szCs w:val="24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447AAF">
      <w:pPr>
        <w:shd w:val="clear" w:color="auto" w:fill="FFFFFF"/>
        <w:spacing w:line="300" w:lineRule="auto"/>
        <w:ind w:firstLine="686"/>
        <w:jc w:val="center"/>
        <w:rPr>
          <w:sz w:val="20"/>
          <w:szCs w:val="20"/>
        </w:rPr>
      </w:pPr>
    </w:p>
    <w:p w:rsidR="00231306" w:rsidRPr="00B2595A" w:rsidRDefault="00231306" w:rsidP="00231306">
      <w:pPr>
        <w:numPr>
          <w:ilvl w:val="0"/>
          <w:numId w:val="17"/>
        </w:numPr>
        <w:spacing w:after="200" w:line="300" w:lineRule="auto"/>
        <w:ind w:right="0"/>
        <w:contextualSpacing/>
        <w:jc w:val="center"/>
        <w:rPr>
          <w:b/>
          <w:color w:val="auto"/>
          <w:sz w:val="28"/>
          <w:szCs w:val="28"/>
        </w:rPr>
      </w:pPr>
      <w:r w:rsidRPr="00B2595A">
        <w:rPr>
          <w:b/>
          <w:color w:val="auto"/>
          <w:sz w:val="28"/>
          <w:szCs w:val="28"/>
        </w:rPr>
        <w:lastRenderedPageBreak/>
        <w:t>Паспорт фонда оценочных средств</w:t>
      </w:r>
    </w:p>
    <w:p w:rsidR="00231306" w:rsidRPr="00B2595A" w:rsidRDefault="00250580" w:rsidP="00231306">
      <w:pPr>
        <w:spacing w:after="0" w:line="300" w:lineRule="auto"/>
        <w:ind w:left="0" w:right="0" w:firstLine="0"/>
        <w:contextualSpacing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по дисциплине  </w:t>
      </w:r>
      <w:r w:rsidR="00231306" w:rsidRPr="00B2595A">
        <w:rPr>
          <w:b/>
          <w:color w:val="auto"/>
          <w:sz w:val="28"/>
          <w:szCs w:val="28"/>
        </w:rPr>
        <w:t>ОП.13 Документ</w:t>
      </w:r>
      <w:r w:rsidR="00BB014E" w:rsidRPr="00B2595A">
        <w:rPr>
          <w:b/>
          <w:color w:val="auto"/>
          <w:sz w:val="28"/>
          <w:szCs w:val="28"/>
        </w:rPr>
        <w:t>ационное обеспечение управления</w:t>
      </w:r>
    </w:p>
    <w:p w:rsidR="00231306" w:rsidRPr="00B2595A" w:rsidRDefault="008E11C6" w:rsidP="00231306">
      <w:pPr>
        <w:widowControl w:val="0"/>
        <w:spacing w:after="0" w:line="300" w:lineRule="auto"/>
        <w:ind w:left="0" w:right="0" w:firstLine="0"/>
        <w:jc w:val="center"/>
        <w:rPr>
          <w:b/>
          <w:color w:val="auto"/>
          <w:sz w:val="28"/>
          <w:szCs w:val="28"/>
          <w:lang w:eastAsia="en-US"/>
        </w:rPr>
      </w:pPr>
      <w:r>
        <w:rPr>
          <w:b/>
          <w:color w:val="auto"/>
          <w:sz w:val="28"/>
          <w:szCs w:val="28"/>
          <w:lang w:eastAsia="en-US"/>
        </w:rPr>
        <w:t>40.02.01</w:t>
      </w:r>
      <w:r w:rsidR="00231306" w:rsidRPr="00B2595A">
        <w:rPr>
          <w:b/>
          <w:color w:val="auto"/>
          <w:sz w:val="28"/>
          <w:szCs w:val="28"/>
          <w:lang w:eastAsia="en-US"/>
        </w:rPr>
        <w:t xml:space="preserve"> Право и организация социального обеспечения</w:t>
      </w:r>
    </w:p>
    <w:p w:rsidR="00231306" w:rsidRPr="00B2595A" w:rsidRDefault="00231306" w:rsidP="00231306">
      <w:pPr>
        <w:widowControl w:val="0"/>
        <w:spacing w:after="0" w:line="300" w:lineRule="auto"/>
        <w:ind w:left="0" w:right="0" w:firstLine="0"/>
        <w:jc w:val="center"/>
        <w:rPr>
          <w:b/>
          <w:color w:val="auto"/>
          <w:sz w:val="28"/>
          <w:szCs w:val="28"/>
          <w:lang w:eastAsia="en-US"/>
        </w:rPr>
      </w:pPr>
    </w:p>
    <w:tbl>
      <w:tblPr>
        <w:tblStyle w:val="110"/>
        <w:tblpPr w:leftFromText="180" w:rightFromText="180" w:bottomFromText="200" w:vertAnchor="text" w:tblpXSpec="center" w:tblpY="1"/>
        <w:tblW w:w="9202" w:type="dxa"/>
        <w:tblLayout w:type="fixed"/>
        <w:tblLook w:val="04A0" w:firstRow="1" w:lastRow="0" w:firstColumn="1" w:lastColumn="0" w:noHBand="0" w:noVBand="1"/>
      </w:tblPr>
      <w:tblGrid>
        <w:gridCol w:w="2235"/>
        <w:gridCol w:w="3118"/>
        <w:gridCol w:w="3849"/>
      </w:tblGrid>
      <w:tr w:rsidR="00231306" w:rsidRPr="00B2595A" w:rsidTr="0009397A">
        <w:trPr>
          <w:trHeight w:val="269"/>
        </w:trPr>
        <w:tc>
          <w:tcPr>
            <w:tcW w:w="2235" w:type="dxa"/>
            <w:vMerge w:val="restart"/>
            <w:hideMark/>
          </w:tcPr>
          <w:p w:rsidR="00231306" w:rsidRPr="00B2595A" w:rsidRDefault="00231306" w:rsidP="00231306">
            <w:pPr>
              <w:widowControl w:val="0"/>
              <w:spacing w:after="160" w:line="259" w:lineRule="auto"/>
              <w:ind w:left="0" w:right="0" w:firstLine="0"/>
              <w:jc w:val="center"/>
              <w:rPr>
                <w:b/>
                <w:iCs/>
                <w:color w:val="auto"/>
                <w:sz w:val="24"/>
                <w:szCs w:val="24"/>
              </w:rPr>
            </w:pPr>
            <w:r w:rsidRPr="00B2595A">
              <w:rPr>
                <w:b/>
                <w:iCs/>
                <w:color w:val="auto"/>
                <w:sz w:val="24"/>
                <w:szCs w:val="24"/>
              </w:rPr>
              <w:t xml:space="preserve">Код и наименование формируемых компетенций </w:t>
            </w:r>
          </w:p>
        </w:tc>
        <w:tc>
          <w:tcPr>
            <w:tcW w:w="6967" w:type="dxa"/>
            <w:gridSpan w:val="2"/>
            <w:hideMark/>
          </w:tcPr>
          <w:p w:rsidR="00231306" w:rsidRPr="00B2595A" w:rsidRDefault="00231306" w:rsidP="00231306">
            <w:pPr>
              <w:widowControl w:val="0"/>
              <w:spacing w:after="160" w:line="259" w:lineRule="auto"/>
              <w:ind w:left="0" w:right="0" w:firstLine="0"/>
              <w:jc w:val="center"/>
              <w:rPr>
                <w:b/>
                <w:iCs/>
                <w:color w:val="auto"/>
                <w:sz w:val="24"/>
                <w:szCs w:val="24"/>
              </w:rPr>
            </w:pPr>
            <w:r w:rsidRPr="00B2595A">
              <w:rPr>
                <w:b/>
                <w:color w:val="auto"/>
                <w:sz w:val="24"/>
                <w:szCs w:val="24"/>
              </w:rPr>
              <w:t>Компонентный состав компетенций</w:t>
            </w:r>
          </w:p>
        </w:tc>
      </w:tr>
      <w:tr w:rsidR="00231306" w:rsidRPr="00B2595A" w:rsidTr="0009397A">
        <w:trPr>
          <w:trHeight w:val="658"/>
        </w:trPr>
        <w:tc>
          <w:tcPr>
            <w:tcW w:w="2235" w:type="dxa"/>
            <w:vMerge/>
            <w:hideMark/>
          </w:tcPr>
          <w:p w:rsidR="00231306" w:rsidRPr="00B2595A" w:rsidRDefault="00231306" w:rsidP="00231306">
            <w:pPr>
              <w:widowControl w:val="0"/>
              <w:spacing w:after="160" w:line="259" w:lineRule="auto"/>
              <w:ind w:left="0" w:right="0" w:firstLine="0"/>
              <w:jc w:val="left"/>
              <w:rPr>
                <w:b/>
                <w:iCs/>
                <w:color w:val="auto"/>
                <w:sz w:val="24"/>
                <w:szCs w:val="24"/>
              </w:rPr>
            </w:pPr>
          </w:p>
        </w:tc>
        <w:tc>
          <w:tcPr>
            <w:tcW w:w="3118" w:type="dxa"/>
            <w:hideMark/>
          </w:tcPr>
          <w:p w:rsidR="00231306" w:rsidRPr="00B2595A" w:rsidRDefault="00231306" w:rsidP="00231306">
            <w:pPr>
              <w:widowControl w:val="0"/>
              <w:spacing w:after="160" w:line="259" w:lineRule="auto"/>
              <w:ind w:left="0" w:right="0" w:firstLine="0"/>
              <w:jc w:val="center"/>
              <w:rPr>
                <w:b/>
                <w:iCs/>
                <w:color w:val="auto"/>
                <w:sz w:val="24"/>
                <w:szCs w:val="24"/>
              </w:rPr>
            </w:pPr>
            <w:r w:rsidRPr="00B2595A">
              <w:rPr>
                <w:b/>
                <w:bCs/>
                <w:color w:val="auto"/>
                <w:sz w:val="24"/>
                <w:szCs w:val="24"/>
              </w:rPr>
              <w:t>Уметь</w:t>
            </w:r>
          </w:p>
        </w:tc>
        <w:tc>
          <w:tcPr>
            <w:tcW w:w="3849" w:type="dxa"/>
            <w:hideMark/>
          </w:tcPr>
          <w:p w:rsidR="00231306" w:rsidRPr="00B2595A" w:rsidRDefault="00231306" w:rsidP="00231306">
            <w:pPr>
              <w:widowControl w:val="0"/>
              <w:spacing w:after="160" w:line="259" w:lineRule="auto"/>
              <w:ind w:left="0" w:right="0" w:firstLine="0"/>
              <w:jc w:val="center"/>
              <w:rPr>
                <w:b/>
                <w:iCs/>
                <w:color w:val="auto"/>
                <w:sz w:val="24"/>
                <w:szCs w:val="24"/>
              </w:rPr>
            </w:pPr>
            <w:r w:rsidRPr="00B2595A">
              <w:rPr>
                <w:b/>
                <w:bCs/>
                <w:color w:val="auto"/>
                <w:sz w:val="24"/>
                <w:szCs w:val="24"/>
              </w:rPr>
              <w:t>Знать</w:t>
            </w:r>
          </w:p>
        </w:tc>
      </w:tr>
      <w:tr w:rsidR="00231306" w:rsidRPr="00B2595A" w:rsidTr="00F0524B">
        <w:trPr>
          <w:trHeight w:val="985"/>
        </w:trPr>
        <w:tc>
          <w:tcPr>
            <w:tcW w:w="2235" w:type="dxa"/>
          </w:tcPr>
          <w:p w:rsidR="00231306" w:rsidRPr="00B2595A" w:rsidRDefault="00231306" w:rsidP="00231306">
            <w:pPr>
              <w:widowControl w:val="0"/>
              <w:spacing w:after="160" w:line="259" w:lineRule="auto"/>
              <w:ind w:left="0" w:righ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B2595A">
              <w:rPr>
                <w:iCs/>
                <w:color w:val="auto"/>
                <w:sz w:val="24"/>
                <w:szCs w:val="24"/>
              </w:rPr>
              <w:t>ОК 01.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118" w:type="dxa"/>
          </w:tcPr>
          <w:p w:rsidR="00231306" w:rsidRPr="00B2595A" w:rsidRDefault="00231306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осуществлять обработку входящих, внутренних и исходящих докумен</w:t>
            </w:r>
            <w:r w:rsidR="0069164B" w:rsidRPr="00B2595A">
              <w:rPr>
                <w:rFonts w:ascii="Times New Roman" w:hAnsi="Times New Roman" w:cs="Times New Roman"/>
                <w:sz w:val="24"/>
                <w:szCs w:val="24"/>
              </w:rPr>
              <w:t xml:space="preserve">тов, </w:t>
            </w:r>
            <w:proofErr w:type="gramStart"/>
            <w:r w:rsidR="0069164B" w:rsidRPr="00B2595A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="0069164B" w:rsidRPr="00B2595A">
              <w:rPr>
                <w:rFonts w:ascii="Times New Roman" w:hAnsi="Times New Roman" w:cs="Times New Roman"/>
                <w:sz w:val="24"/>
                <w:szCs w:val="24"/>
              </w:rPr>
              <w:t xml:space="preserve"> их исполнением.</w:t>
            </w:r>
          </w:p>
        </w:tc>
        <w:tc>
          <w:tcPr>
            <w:tcW w:w="3849" w:type="dxa"/>
          </w:tcPr>
          <w:p w:rsidR="00231306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понятие документа, его сво</w:t>
            </w:r>
            <w:r w:rsidR="0069164B" w:rsidRPr="00B2595A">
              <w:rPr>
                <w:rFonts w:ascii="Times New Roman" w:hAnsi="Times New Roman" w:cs="Times New Roman"/>
                <w:sz w:val="24"/>
                <w:szCs w:val="24"/>
              </w:rPr>
              <w:t>йства, способы документирования.</w:t>
            </w:r>
          </w:p>
        </w:tc>
      </w:tr>
      <w:tr w:rsidR="0009397A" w:rsidRPr="00B2595A" w:rsidTr="00F0524B">
        <w:trPr>
          <w:trHeight w:val="279"/>
        </w:trPr>
        <w:tc>
          <w:tcPr>
            <w:tcW w:w="2235" w:type="dxa"/>
          </w:tcPr>
          <w:p w:rsidR="0009397A" w:rsidRPr="00B2595A" w:rsidRDefault="0009397A" w:rsidP="0009397A">
            <w:pPr>
              <w:widowControl w:val="0"/>
              <w:spacing w:after="160" w:line="259" w:lineRule="auto"/>
              <w:ind w:left="0" w:righ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B2595A">
              <w:rPr>
                <w:iCs/>
                <w:color w:val="auto"/>
                <w:sz w:val="24"/>
                <w:szCs w:val="24"/>
              </w:rPr>
              <w:t>ОК 02.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118" w:type="dxa"/>
          </w:tcPr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осуществлять обработку входящих, внутренних и исходящих докумен</w:t>
            </w:r>
            <w:r w:rsidR="0069164B" w:rsidRPr="00B2595A">
              <w:rPr>
                <w:rFonts w:ascii="Times New Roman" w:hAnsi="Times New Roman" w:cs="Times New Roman"/>
                <w:sz w:val="24"/>
                <w:szCs w:val="24"/>
              </w:rPr>
              <w:t xml:space="preserve">тов, </w:t>
            </w:r>
            <w:proofErr w:type="gramStart"/>
            <w:r w:rsidR="0069164B" w:rsidRPr="00B2595A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="0069164B" w:rsidRPr="00B2595A">
              <w:rPr>
                <w:rFonts w:ascii="Times New Roman" w:hAnsi="Times New Roman" w:cs="Times New Roman"/>
                <w:sz w:val="24"/>
                <w:szCs w:val="24"/>
              </w:rPr>
              <w:t xml:space="preserve"> их исполнением.</w:t>
            </w:r>
          </w:p>
        </w:tc>
        <w:tc>
          <w:tcPr>
            <w:tcW w:w="3849" w:type="dxa"/>
          </w:tcPr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понятие документа, его свойства, способы документирования;</w:t>
            </w:r>
          </w:p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систему и типовую технологию документационного обеспечения управления (далее - ДОУ);</w:t>
            </w:r>
          </w:p>
          <w:p w:rsidR="0009397A" w:rsidRPr="00B2595A" w:rsidRDefault="0009397A" w:rsidP="00F052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9" w:lineRule="auto"/>
              <w:ind w:left="0" w:right="0" w:firstLine="34"/>
              <w:rPr>
                <w:bCs/>
                <w:color w:val="auto"/>
                <w:sz w:val="24"/>
                <w:szCs w:val="24"/>
                <w:lang w:eastAsia="ar-SA"/>
              </w:rPr>
            </w:pPr>
            <w:r w:rsidRPr="00B2595A">
              <w:rPr>
                <w:sz w:val="24"/>
                <w:szCs w:val="24"/>
              </w:rPr>
              <w:t>особенности делопроизводства по обращениям граждан и конфиденциального делопроизводства.</w:t>
            </w:r>
          </w:p>
        </w:tc>
      </w:tr>
      <w:tr w:rsidR="0009397A" w:rsidRPr="00B2595A" w:rsidTr="00E517A4">
        <w:trPr>
          <w:trHeight w:val="983"/>
        </w:trPr>
        <w:tc>
          <w:tcPr>
            <w:tcW w:w="2235" w:type="dxa"/>
          </w:tcPr>
          <w:p w:rsidR="0009397A" w:rsidRPr="00B2595A" w:rsidRDefault="0009397A" w:rsidP="0009397A">
            <w:pPr>
              <w:widowControl w:val="0"/>
              <w:spacing w:after="160" w:line="259" w:lineRule="auto"/>
              <w:ind w:left="0" w:right="0" w:firstLine="0"/>
              <w:jc w:val="left"/>
              <w:rPr>
                <w:iCs/>
                <w:color w:val="auto"/>
                <w:sz w:val="23"/>
                <w:szCs w:val="23"/>
              </w:rPr>
            </w:pPr>
            <w:r w:rsidRPr="00B2595A">
              <w:rPr>
                <w:iCs/>
                <w:color w:val="auto"/>
                <w:sz w:val="23"/>
                <w:szCs w:val="23"/>
              </w:rPr>
              <w:t>ОК03.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118" w:type="dxa"/>
          </w:tcPr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обработку входящих, внутренних и исходящих документов, </w:t>
            </w:r>
            <w:proofErr w:type="gramStart"/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B2595A">
              <w:rPr>
                <w:rFonts w:ascii="Times New Roman" w:hAnsi="Times New Roman" w:cs="Times New Roman"/>
                <w:sz w:val="24"/>
                <w:szCs w:val="24"/>
              </w:rPr>
              <w:t xml:space="preserve"> их исполнением;</w:t>
            </w:r>
          </w:p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оформлять документы для передачи в архив организации.</w:t>
            </w:r>
          </w:p>
        </w:tc>
        <w:tc>
          <w:tcPr>
            <w:tcW w:w="3849" w:type="dxa"/>
          </w:tcPr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правила составления и оформления организационно-распорядительных документов (далее - ОРД);</w:t>
            </w:r>
          </w:p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систему и типовую технологию документационного обесп</w:t>
            </w:r>
            <w:r w:rsidR="0069164B" w:rsidRPr="00B2595A">
              <w:rPr>
                <w:rFonts w:ascii="Times New Roman" w:hAnsi="Times New Roman" w:cs="Times New Roman"/>
                <w:sz w:val="24"/>
                <w:szCs w:val="24"/>
              </w:rPr>
              <w:t>ечения управления (далее - ДОУ).</w:t>
            </w:r>
          </w:p>
          <w:p w:rsidR="0009397A" w:rsidRPr="00B2595A" w:rsidRDefault="0009397A" w:rsidP="00F0524B">
            <w:pPr>
              <w:widowControl w:val="0"/>
              <w:tabs>
                <w:tab w:val="left" w:pos="240"/>
              </w:tabs>
              <w:autoSpaceDE w:val="0"/>
              <w:autoSpaceDN w:val="0"/>
              <w:spacing w:after="0" w:line="240" w:lineRule="auto"/>
              <w:ind w:right="0"/>
              <w:contextualSpacing/>
              <w:rPr>
                <w:color w:val="auto"/>
                <w:szCs w:val="24"/>
              </w:rPr>
            </w:pPr>
          </w:p>
        </w:tc>
      </w:tr>
      <w:tr w:rsidR="0009397A" w:rsidRPr="00B2595A" w:rsidTr="0069164B">
        <w:trPr>
          <w:trHeight w:val="983"/>
        </w:trPr>
        <w:tc>
          <w:tcPr>
            <w:tcW w:w="2235" w:type="dxa"/>
            <w:hideMark/>
          </w:tcPr>
          <w:p w:rsidR="0009397A" w:rsidRPr="00B2595A" w:rsidRDefault="0009397A" w:rsidP="0009397A">
            <w:pPr>
              <w:widowControl w:val="0"/>
              <w:spacing w:after="160" w:line="259" w:lineRule="auto"/>
              <w:ind w:left="0" w:right="0" w:firstLine="0"/>
              <w:jc w:val="left"/>
              <w:rPr>
                <w:color w:val="auto"/>
                <w:sz w:val="23"/>
                <w:szCs w:val="23"/>
              </w:rPr>
            </w:pPr>
            <w:r w:rsidRPr="00B2595A">
              <w:rPr>
                <w:iCs/>
                <w:color w:val="auto"/>
                <w:sz w:val="23"/>
                <w:szCs w:val="23"/>
              </w:rPr>
              <w:t xml:space="preserve">ОК 04. </w:t>
            </w:r>
            <w:r w:rsidRPr="00B2595A">
              <w:rPr>
                <w:color w:val="auto"/>
                <w:sz w:val="23"/>
                <w:szCs w:val="23"/>
              </w:rPr>
              <w:t xml:space="preserve">Осуществлять поиск и использование информации, необходимой для эффективного выполнения профессиональных задач, </w:t>
            </w:r>
            <w:r w:rsidRPr="00B2595A">
              <w:rPr>
                <w:color w:val="auto"/>
                <w:sz w:val="23"/>
                <w:szCs w:val="23"/>
              </w:rPr>
              <w:lastRenderedPageBreak/>
              <w:t>профессионального и личностного развития.</w:t>
            </w:r>
          </w:p>
        </w:tc>
        <w:tc>
          <w:tcPr>
            <w:tcW w:w="3118" w:type="dxa"/>
          </w:tcPr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оформлять организационно-распорядительные документы в соответствии с действующим ГОСТом;</w:t>
            </w:r>
          </w:p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осуществлять обработку входящих, внутренних и исходящих докумен</w:t>
            </w:r>
            <w:r w:rsidR="0069164B" w:rsidRPr="00B2595A">
              <w:rPr>
                <w:rFonts w:ascii="Times New Roman" w:hAnsi="Times New Roman" w:cs="Times New Roman"/>
                <w:sz w:val="24"/>
                <w:szCs w:val="24"/>
              </w:rPr>
              <w:t xml:space="preserve">тов, </w:t>
            </w:r>
            <w:proofErr w:type="gramStart"/>
            <w:r w:rsidR="0069164B" w:rsidRPr="00B2595A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="0069164B" w:rsidRPr="00B2595A">
              <w:rPr>
                <w:rFonts w:ascii="Times New Roman" w:hAnsi="Times New Roman" w:cs="Times New Roman"/>
                <w:sz w:val="24"/>
                <w:szCs w:val="24"/>
              </w:rPr>
              <w:t xml:space="preserve"> их исполнением.</w:t>
            </w:r>
          </w:p>
        </w:tc>
        <w:tc>
          <w:tcPr>
            <w:tcW w:w="3849" w:type="dxa"/>
          </w:tcPr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правила составления и оформления организационно-распорядительных документов (далее - ОРД);</w:t>
            </w:r>
          </w:p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систему и типовую технологию документационного обеспечения управления (далее - ДОУ);</w:t>
            </w:r>
          </w:p>
          <w:p w:rsidR="0009397A" w:rsidRPr="00B2595A" w:rsidRDefault="0009397A" w:rsidP="00F052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9" w:lineRule="auto"/>
              <w:ind w:left="0" w:right="0" w:firstLine="0"/>
              <w:rPr>
                <w:bCs/>
                <w:iCs/>
                <w:color w:val="auto"/>
                <w:sz w:val="23"/>
                <w:szCs w:val="23"/>
              </w:rPr>
            </w:pPr>
            <w:r w:rsidRPr="00B2595A">
              <w:rPr>
                <w:sz w:val="24"/>
                <w:szCs w:val="24"/>
              </w:rPr>
              <w:t xml:space="preserve">особенности делопроизводства по обращениям граждан и конфиденциального </w:t>
            </w:r>
            <w:r w:rsidRPr="00B2595A">
              <w:rPr>
                <w:sz w:val="24"/>
                <w:szCs w:val="24"/>
              </w:rPr>
              <w:lastRenderedPageBreak/>
              <w:t>делопроизводства.</w:t>
            </w:r>
          </w:p>
        </w:tc>
      </w:tr>
      <w:tr w:rsidR="0009397A" w:rsidRPr="00B2595A" w:rsidTr="00F0524B">
        <w:trPr>
          <w:trHeight w:val="3109"/>
        </w:trPr>
        <w:tc>
          <w:tcPr>
            <w:tcW w:w="2235" w:type="dxa"/>
            <w:hideMark/>
          </w:tcPr>
          <w:p w:rsidR="0009397A" w:rsidRPr="00B2595A" w:rsidRDefault="0009397A" w:rsidP="0009397A">
            <w:pPr>
              <w:widowControl w:val="0"/>
              <w:spacing w:after="160" w:line="259" w:lineRule="auto"/>
              <w:ind w:left="0" w:right="0" w:firstLine="0"/>
              <w:jc w:val="left"/>
              <w:rPr>
                <w:color w:val="auto"/>
                <w:sz w:val="23"/>
                <w:szCs w:val="23"/>
              </w:rPr>
            </w:pPr>
            <w:r w:rsidRPr="00B2595A">
              <w:rPr>
                <w:iCs/>
                <w:color w:val="auto"/>
                <w:sz w:val="23"/>
                <w:szCs w:val="23"/>
              </w:rPr>
              <w:lastRenderedPageBreak/>
              <w:t xml:space="preserve">ОК 05. </w:t>
            </w:r>
            <w:r w:rsidRPr="00B2595A">
              <w:rPr>
                <w:color w:val="auto"/>
                <w:sz w:val="23"/>
                <w:szCs w:val="23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118" w:type="dxa"/>
          </w:tcPr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оформлять организационно-распорядительные документы в соответствии с действующим ГОСТом;</w:t>
            </w:r>
          </w:p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осуществлять обработку входящих, внутренних и исходящих докумен</w:t>
            </w:r>
            <w:r w:rsidR="0069164B" w:rsidRPr="00B2595A">
              <w:rPr>
                <w:rFonts w:ascii="Times New Roman" w:hAnsi="Times New Roman" w:cs="Times New Roman"/>
                <w:sz w:val="24"/>
                <w:szCs w:val="24"/>
              </w:rPr>
              <w:t xml:space="preserve">тов, </w:t>
            </w:r>
            <w:proofErr w:type="gramStart"/>
            <w:r w:rsidR="0069164B" w:rsidRPr="00B2595A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="0069164B" w:rsidRPr="00B2595A">
              <w:rPr>
                <w:rFonts w:ascii="Times New Roman" w:hAnsi="Times New Roman" w:cs="Times New Roman"/>
                <w:sz w:val="24"/>
                <w:szCs w:val="24"/>
              </w:rPr>
              <w:t xml:space="preserve"> их исполнением.</w:t>
            </w:r>
          </w:p>
        </w:tc>
        <w:tc>
          <w:tcPr>
            <w:tcW w:w="3849" w:type="dxa"/>
          </w:tcPr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правила составления и оформления организационно-распорядительных документов (далее - ОРД);</w:t>
            </w:r>
          </w:p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систему и типовую технологию документационного обеспечения управления (далее - ДОУ);</w:t>
            </w:r>
          </w:p>
          <w:p w:rsidR="0009397A" w:rsidRPr="00B2595A" w:rsidRDefault="0009397A" w:rsidP="00F0524B">
            <w:pPr>
              <w:widowControl w:val="0"/>
              <w:numPr>
                <w:ilvl w:val="0"/>
                <w:numId w:val="19"/>
              </w:numPr>
              <w:tabs>
                <w:tab w:val="left" w:pos="3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9" w:lineRule="auto"/>
              <w:ind w:left="34" w:right="0" w:firstLine="0"/>
              <w:contextualSpacing/>
              <w:rPr>
                <w:iCs/>
                <w:color w:val="auto"/>
                <w:sz w:val="23"/>
                <w:szCs w:val="23"/>
              </w:rPr>
            </w:pPr>
            <w:r w:rsidRPr="00B2595A">
              <w:rPr>
                <w:sz w:val="24"/>
                <w:szCs w:val="24"/>
              </w:rPr>
              <w:t>особенности делопроизводства по обращениям граждан и конфиденциального делопроизводства.</w:t>
            </w:r>
          </w:p>
        </w:tc>
      </w:tr>
      <w:tr w:rsidR="0009397A" w:rsidRPr="00B2595A" w:rsidTr="00F0524B">
        <w:trPr>
          <w:trHeight w:val="3109"/>
        </w:trPr>
        <w:tc>
          <w:tcPr>
            <w:tcW w:w="2235" w:type="dxa"/>
          </w:tcPr>
          <w:p w:rsidR="0009397A" w:rsidRPr="00B2595A" w:rsidRDefault="0009397A" w:rsidP="0009397A">
            <w:pPr>
              <w:widowControl w:val="0"/>
              <w:spacing w:after="160" w:line="259" w:lineRule="auto"/>
              <w:ind w:left="0" w:right="0" w:firstLine="0"/>
              <w:jc w:val="left"/>
              <w:rPr>
                <w:iCs/>
                <w:color w:val="auto"/>
                <w:sz w:val="23"/>
                <w:szCs w:val="23"/>
              </w:rPr>
            </w:pPr>
            <w:r w:rsidRPr="00B2595A">
              <w:rPr>
                <w:iCs/>
                <w:color w:val="auto"/>
                <w:sz w:val="23"/>
                <w:szCs w:val="23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118" w:type="dxa"/>
          </w:tcPr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оформлять организационно-распорядительные документы в соответствии с действующим ГОСТом;</w:t>
            </w:r>
          </w:p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обработку входящих, внутренних и исходящих документов, </w:t>
            </w:r>
            <w:proofErr w:type="gramStart"/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B2595A">
              <w:rPr>
                <w:rFonts w:ascii="Times New Roman" w:hAnsi="Times New Roman" w:cs="Times New Roman"/>
                <w:sz w:val="24"/>
                <w:szCs w:val="24"/>
              </w:rPr>
              <w:t xml:space="preserve"> их исполнением;</w:t>
            </w:r>
          </w:p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оформлять документы для передачи в архив организации.</w:t>
            </w:r>
          </w:p>
          <w:p w:rsidR="0009397A" w:rsidRPr="00B2595A" w:rsidRDefault="0009397A" w:rsidP="00F0524B">
            <w:pPr>
              <w:widowControl w:val="0"/>
              <w:tabs>
                <w:tab w:val="left" w:pos="226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849" w:type="dxa"/>
          </w:tcPr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понятие документа, его свойства, способы документирования;</w:t>
            </w:r>
          </w:p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правила составления и оформления организационно-распорядительных документов (далее - ОРД);</w:t>
            </w:r>
          </w:p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систему и типовую технологию документационного обеспечения управления (далее - ДОУ);</w:t>
            </w:r>
          </w:p>
          <w:p w:rsidR="0009397A" w:rsidRPr="00B2595A" w:rsidRDefault="0009397A" w:rsidP="00F052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9" w:lineRule="auto"/>
              <w:ind w:left="0" w:right="0" w:firstLine="0"/>
              <w:rPr>
                <w:bCs/>
                <w:color w:val="auto"/>
                <w:sz w:val="24"/>
                <w:szCs w:val="24"/>
                <w:lang w:eastAsia="ar-SA"/>
              </w:rPr>
            </w:pPr>
            <w:r w:rsidRPr="00B2595A">
              <w:rPr>
                <w:sz w:val="24"/>
                <w:szCs w:val="24"/>
              </w:rPr>
              <w:t>особенности делопроизводства по обращениям граждан и конфиденциального делопроизводства.</w:t>
            </w:r>
          </w:p>
        </w:tc>
      </w:tr>
      <w:tr w:rsidR="0009397A" w:rsidRPr="00B2595A" w:rsidTr="00F0524B">
        <w:trPr>
          <w:trHeight w:val="2264"/>
        </w:trPr>
        <w:tc>
          <w:tcPr>
            <w:tcW w:w="2235" w:type="dxa"/>
            <w:hideMark/>
          </w:tcPr>
          <w:p w:rsidR="0009397A" w:rsidRPr="00B2595A" w:rsidRDefault="0009397A" w:rsidP="0009397A">
            <w:pPr>
              <w:widowControl w:val="0"/>
              <w:spacing w:after="160" w:line="259" w:lineRule="auto"/>
              <w:ind w:left="0" w:right="0" w:firstLine="0"/>
              <w:jc w:val="left"/>
              <w:rPr>
                <w:color w:val="auto"/>
                <w:sz w:val="23"/>
                <w:szCs w:val="23"/>
              </w:rPr>
            </w:pPr>
            <w:r w:rsidRPr="00B2595A">
              <w:rPr>
                <w:iCs/>
                <w:color w:val="auto"/>
                <w:sz w:val="23"/>
                <w:szCs w:val="23"/>
              </w:rPr>
              <w:t xml:space="preserve">ОК 09. </w:t>
            </w:r>
            <w:r w:rsidRPr="00B2595A">
              <w:rPr>
                <w:color w:val="auto"/>
                <w:sz w:val="23"/>
                <w:szCs w:val="23"/>
              </w:rPr>
              <w:t>Ориентироваться в условиях постоянного изменения правовой базы.</w:t>
            </w:r>
          </w:p>
        </w:tc>
        <w:tc>
          <w:tcPr>
            <w:tcW w:w="3118" w:type="dxa"/>
          </w:tcPr>
          <w:p w:rsidR="0009397A" w:rsidRPr="00B2595A" w:rsidRDefault="0009397A" w:rsidP="0069164B">
            <w:pPr>
              <w:pStyle w:val="ConsPlusNormal"/>
              <w:numPr>
                <w:ilvl w:val="0"/>
                <w:numId w:val="20"/>
              </w:numPr>
              <w:tabs>
                <w:tab w:val="left" w:pos="27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оформлять организационно-распорядительные документы в со</w:t>
            </w:r>
            <w:r w:rsidR="0069164B" w:rsidRPr="00B2595A">
              <w:rPr>
                <w:rFonts w:ascii="Times New Roman" w:hAnsi="Times New Roman" w:cs="Times New Roman"/>
                <w:sz w:val="24"/>
                <w:szCs w:val="24"/>
              </w:rPr>
              <w:t>ответствии с действующим ГОСТом.</w:t>
            </w:r>
          </w:p>
        </w:tc>
        <w:tc>
          <w:tcPr>
            <w:tcW w:w="3849" w:type="dxa"/>
          </w:tcPr>
          <w:p w:rsidR="0009397A" w:rsidRPr="00B2595A" w:rsidRDefault="0009397A" w:rsidP="0009397A">
            <w:pPr>
              <w:pStyle w:val="ConsPlusNormal"/>
              <w:numPr>
                <w:ilvl w:val="0"/>
                <w:numId w:val="20"/>
              </w:numPr>
              <w:tabs>
                <w:tab w:val="left" w:pos="324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систему и типовую технологию документационного обеспечения управления (далее - ДОУ);</w:t>
            </w:r>
          </w:p>
          <w:p w:rsidR="0009397A" w:rsidRPr="00B2595A" w:rsidRDefault="0009397A" w:rsidP="000939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9" w:lineRule="auto"/>
              <w:ind w:left="0" w:right="0" w:firstLine="0"/>
              <w:jc w:val="left"/>
              <w:rPr>
                <w:bCs/>
                <w:iCs/>
                <w:color w:val="auto"/>
                <w:sz w:val="23"/>
                <w:szCs w:val="23"/>
              </w:rPr>
            </w:pPr>
            <w:r w:rsidRPr="00B2595A">
              <w:rPr>
                <w:sz w:val="24"/>
                <w:szCs w:val="24"/>
              </w:rPr>
              <w:t>особенности делопроизводства по обращениям граждан и конфиденциального делопроизводства.</w:t>
            </w:r>
          </w:p>
        </w:tc>
      </w:tr>
      <w:tr w:rsidR="0009397A" w:rsidRPr="00B2595A" w:rsidTr="00231306">
        <w:trPr>
          <w:trHeight w:val="96"/>
        </w:trPr>
        <w:tc>
          <w:tcPr>
            <w:tcW w:w="2235" w:type="dxa"/>
          </w:tcPr>
          <w:p w:rsidR="0009397A" w:rsidRPr="00B2595A" w:rsidRDefault="0009397A" w:rsidP="0009397A">
            <w:pPr>
              <w:widowControl w:val="0"/>
              <w:spacing w:after="160" w:line="259" w:lineRule="auto"/>
              <w:ind w:left="0" w:right="0" w:firstLine="0"/>
              <w:jc w:val="left"/>
              <w:rPr>
                <w:iCs/>
                <w:color w:val="auto"/>
                <w:sz w:val="23"/>
                <w:szCs w:val="23"/>
              </w:rPr>
            </w:pPr>
            <w:r w:rsidRPr="00B2595A">
              <w:rPr>
                <w:iCs/>
                <w:color w:val="auto"/>
                <w:sz w:val="23"/>
                <w:szCs w:val="23"/>
              </w:rPr>
              <w:t>ПК 1.1. Осуществлять профессиональное толкование нормативных правовых актов для реализации прав граждан в сфере пенсионного обеспечения и социальной защиты.</w:t>
            </w:r>
          </w:p>
        </w:tc>
        <w:tc>
          <w:tcPr>
            <w:tcW w:w="3118" w:type="dxa"/>
          </w:tcPr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оформлять организационно-распорядительные документы в соответствии с действующим ГОСТом;</w:t>
            </w:r>
          </w:p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обработку входящих, внутренних и исходящих документов, </w:t>
            </w:r>
            <w:proofErr w:type="gramStart"/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B2595A">
              <w:rPr>
                <w:rFonts w:ascii="Times New Roman" w:hAnsi="Times New Roman" w:cs="Times New Roman"/>
                <w:sz w:val="24"/>
                <w:szCs w:val="24"/>
              </w:rPr>
              <w:t xml:space="preserve"> их исполнением;</w:t>
            </w:r>
          </w:p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оформлять документы для передачи в архив организации.</w:t>
            </w:r>
          </w:p>
          <w:p w:rsidR="0009397A" w:rsidRPr="00B2595A" w:rsidRDefault="0009397A" w:rsidP="00F0524B">
            <w:pPr>
              <w:widowControl w:val="0"/>
              <w:tabs>
                <w:tab w:val="left" w:pos="3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9" w:lineRule="auto"/>
              <w:ind w:left="0" w:right="0" w:firstLine="0"/>
              <w:rPr>
                <w:sz w:val="23"/>
                <w:szCs w:val="23"/>
                <w:shd w:val="clear" w:color="auto" w:fill="FFFFFF"/>
              </w:rPr>
            </w:pPr>
          </w:p>
        </w:tc>
        <w:tc>
          <w:tcPr>
            <w:tcW w:w="3849" w:type="dxa"/>
          </w:tcPr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понятие документа, его свойства, способы документирования;</w:t>
            </w:r>
          </w:p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правила составления и оформления организационно-распорядительных документов (далее - ОРД);</w:t>
            </w:r>
          </w:p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систему и типовую технологию документационного обеспечения управления (далее - ДОУ);</w:t>
            </w:r>
          </w:p>
          <w:p w:rsidR="0009397A" w:rsidRPr="00B2595A" w:rsidRDefault="0009397A" w:rsidP="00F0524B">
            <w:pPr>
              <w:widowControl w:val="0"/>
              <w:spacing w:after="160" w:line="259" w:lineRule="auto"/>
              <w:ind w:left="0" w:right="0" w:firstLine="0"/>
              <w:rPr>
                <w:iCs/>
                <w:color w:val="auto"/>
                <w:sz w:val="23"/>
                <w:szCs w:val="23"/>
              </w:rPr>
            </w:pPr>
            <w:r w:rsidRPr="00B2595A">
              <w:rPr>
                <w:sz w:val="24"/>
                <w:szCs w:val="24"/>
              </w:rPr>
              <w:t xml:space="preserve">особенности делопроизводства по обращениям граждан и конфиденциального </w:t>
            </w:r>
            <w:r w:rsidRPr="00B2595A">
              <w:rPr>
                <w:sz w:val="24"/>
                <w:szCs w:val="24"/>
              </w:rPr>
              <w:lastRenderedPageBreak/>
              <w:t>делопроизводства.</w:t>
            </w:r>
          </w:p>
        </w:tc>
      </w:tr>
      <w:tr w:rsidR="0009397A" w:rsidRPr="00B2595A" w:rsidTr="00231306">
        <w:trPr>
          <w:trHeight w:val="3929"/>
        </w:trPr>
        <w:tc>
          <w:tcPr>
            <w:tcW w:w="2235" w:type="dxa"/>
          </w:tcPr>
          <w:p w:rsidR="0009397A" w:rsidRPr="00B2595A" w:rsidRDefault="0009397A" w:rsidP="0009397A">
            <w:pPr>
              <w:widowControl w:val="0"/>
              <w:spacing w:after="160" w:line="259" w:lineRule="auto"/>
              <w:ind w:left="0" w:right="0" w:firstLine="0"/>
              <w:jc w:val="left"/>
              <w:rPr>
                <w:iCs/>
                <w:color w:val="auto"/>
                <w:sz w:val="23"/>
                <w:szCs w:val="23"/>
              </w:rPr>
            </w:pPr>
            <w:r w:rsidRPr="00B2595A">
              <w:rPr>
                <w:iCs/>
                <w:color w:val="auto"/>
                <w:sz w:val="23"/>
                <w:szCs w:val="23"/>
              </w:rPr>
              <w:lastRenderedPageBreak/>
              <w:t>ПК 1.2. Осуществлять прием граждан по вопросам пенсионного обеспечения и социальной защиты.</w:t>
            </w:r>
          </w:p>
        </w:tc>
        <w:tc>
          <w:tcPr>
            <w:tcW w:w="3118" w:type="dxa"/>
          </w:tcPr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оформлять организационно-распорядительные документы в соответствии с действующим ГОСТом;</w:t>
            </w:r>
          </w:p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обработку входящих, внутренних и исходящих документов, </w:t>
            </w:r>
            <w:proofErr w:type="gramStart"/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B2595A">
              <w:rPr>
                <w:rFonts w:ascii="Times New Roman" w:hAnsi="Times New Roman" w:cs="Times New Roman"/>
                <w:sz w:val="24"/>
                <w:szCs w:val="24"/>
              </w:rPr>
              <w:t xml:space="preserve"> их исполнением;</w:t>
            </w:r>
          </w:p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оформлять документы для передачи в архив организации.</w:t>
            </w:r>
          </w:p>
          <w:p w:rsidR="0009397A" w:rsidRPr="00B2595A" w:rsidRDefault="0009397A" w:rsidP="00F0524B">
            <w:pPr>
              <w:widowControl w:val="0"/>
              <w:tabs>
                <w:tab w:val="left" w:pos="226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849" w:type="dxa"/>
          </w:tcPr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понятие документа, его свойства, способы документирования;</w:t>
            </w:r>
          </w:p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правила составления и оформления организационно-распорядительных документов (далее - ОРД);</w:t>
            </w:r>
          </w:p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систему и типовую технологию документационного обеспечения управления (далее - ДОУ);</w:t>
            </w:r>
          </w:p>
          <w:p w:rsidR="0009397A" w:rsidRPr="00B2595A" w:rsidRDefault="0009397A" w:rsidP="00F0524B">
            <w:pPr>
              <w:widowControl w:val="0"/>
              <w:numPr>
                <w:ilvl w:val="0"/>
                <w:numId w:val="19"/>
              </w:numPr>
              <w:tabs>
                <w:tab w:val="left" w:pos="240"/>
              </w:tabs>
              <w:autoSpaceDE w:val="0"/>
              <w:autoSpaceDN w:val="0"/>
              <w:spacing w:after="0" w:line="240" w:lineRule="auto"/>
              <w:ind w:left="0" w:right="0" w:firstLine="34"/>
              <w:contextualSpacing/>
              <w:rPr>
                <w:color w:val="auto"/>
                <w:sz w:val="24"/>
                <w:szCs w:val="24"/>
              </w:rPr>
            </w:pPr>
            <w:r w:rsidRPr="00B2595A">
              <w:rPr>
                <w:sz w:val="24"/>
                <w:szCs w:val="24"/>
              </w:rPr>
              <w:t>особенности делопроизводства по обращениям граждан и конфиденциального делопроизводства.</w:t>
            </w:r>
          </w:p>
        </w:tc>
      </w:tr>
      <w:tr w:rsidR="0009397A" w:rsidRPr="00B2595A" w:rsidTr="00F0524B">
        <w:trPr>
          <w:trHeight w:val="1557"/>
        </w:trPr>
        <w:tc>
          <w:tcPr>
            <w:tcW w:w="2235" w:type="dxa"/>
          </w:tcPr>
          <w:p w:rsidR="0009397A" w:rsidRPr="00B2595A" w:rsidRDefault="0009397A" w:rsidP="0009397A">
            <w:pPr>
              <w:widowControl w:val="0"/>
              <w:spacing w:after="160" w:line="259" w:lineRule="auto"/>
              <w:ind w:left="0" w:right="0" w:firstLine="0"/>
              <w:jc w:val="left"/>
              <w:rPr>
                <w:iCs/>
                <w:color w:val="auto"/>
                <w:sz w:val="23"/>
                <w:szCs w:val="23"/>
              </w:rPr>
            </w:pPr>
            <w:r w:rsidRPr="00B2595A">
              <w:rPr>
                <w:iCs/>
                <w:color w:val="auto"/>
                <w:sz w:val="23"/>
                <w:szCs w:val="23"/>
              </w:rPr>
              <w:t>ПК 1.3. Рассматривать пакет документов для назначения пенсий, пособий, компенсаций, других выплат, а также мер социальной поддержки отдельным категориям граждан, нуждающимся в социальной защите.</w:t>
            </w:r>
          </w:p>
        </w:tc>
        <w:tc>
          <w:tcPr>
            <w:tcW w:w="3118" w:type="dxa"/>
          </w:tcPr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оформлять организационно-распорядительные документы в соответствии с действующим ГОСТом;</w:t>
            </w:r>
          </w:p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обработку входящих, внутренних и исходящих документов, </w:t>
            </w:r>
            <w:proofErr w:type="gramStart"/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B2595A">
              <w:rPr>
                <w:rFonts w:ascii="Times New Roman" w:hAnsi="Times New Roman" w:cs="Times New Roman"/>
                <w:sz w:val="24"/>
                <w:szCs w:val="24"/>
              </w:rPr>
              <w:t xml:space="preserve"> их исполнением;</w:t>
            </w:r>
          </w:p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оформлять документы для передачи в архив организации.</w:t>
            </w:r>
          </w:p>
          <w:p w:rsidR="0009397A" w:rsidRPr="00B2595A" w:rsidRDefault="0009397A" w:rsidP="00F0524B">
            <w:pPr>
              <w:widowControl w:val="0"/>
              <w:tabs>
                <w:tab w:val="left" w:pos="226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</w:p>
        </w:tc>
        <w:tc>
          <w:tcPr>
            <w:tcW w:w="3849" w:type="dxa"/>
          </w:tcPr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понятие документа, его свойства, способы документирования;</w:t>
            </w:r>
          </w:p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правила составления и оформления организационно-распорядительных документов (далее - ОРД);</w:t>
            </w:r>
          </w:p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систему и типовую технологию документационного обеспечения управления (далее - ДОУ);</w:t>
            </w:r>
          </w:p>
          <w:p w:rsidR="0009397A" w:rsidRPr="00B2595A" w:rsidRDefault="0009397A" w:rsidP="00F0524B">
            <w:pPr>
              <w:widowControl w:val="0"/>
              <w:numPr>
                <w:ilvl w:val="0"/>
                <w:numId w:val="19"/>
              </w:numPr>
              <w:tabs>
                <w:tab w:val="left" w:pos="240"/>
              </w:tabs>
              <w:autoSpaceDE w:val="0"/>
              <w:autoSpaceDN w:val="0"/>
              <w:spacing w:after="0" w:line="240" w:lineRule="auto"/>
              <w:ind w:left="0" w:right="0" w:firstLine="34"/>
              <w:contextualSpacing/>
              <w:rPr>
                <w:color w:val="auto"/>
                <w:szCs w:val="24"/>
              </w:rPr>
            </w:pPr>
            <w:r w:rsidRPr="00B2595A">
              <w:rPr>
                <w:sz w:val="24"/>
                <w:szCs w:val="24"/>
              </w:rPr>
              <w:t>особенности делопроизводства по обращениям граждан и конфиденциального делопроизводства.</w:t>
            </w:r>
          </w:p>
        </w:tc>
      </w:tr>
      <w:tr w:rsidR="0009397A" w:rsidRPr="00B2595A" w:rsidTr="00F0524B">
        <w:trPr>
          <w:trHeight w:val="1557"/>
        </w:trPr>
        <w:tc>
          <w:tcPr>
            <w:tcW w:w="2235" w:type="dxa"/>
          </w:tcPr>
          <w:p w:rsidR="0009397A" w:rsidRPr="00B2595A" w:rsidRDefault="0009397A" w:rsidP="0009397A">
            <w:pPr>
              <w:widowControl w:val="0"/>
              <w:spacing w:after="160" w:line="259" w:lineRule="auto"/>
              <w:ind w:left="0" w:right="0" w:firstLine="0"/>
              <w:jc w:val="left"/>
              <w:rPr>
                <w:iCs/>
                <w:color w:val="auto"/>
                <w:sz w:val="23"/>
                <w:szCs w:val="23"/>
              </w:rPr>
            </w:pPr>
            <w:r w:rsidRPr="00B2595A">
              <w:rPr>
                <w:iCs/>
                <w:color w:val="auto"/>
                <w:sz w:val="23"/>
                <w:szCs w:val="23"/>
              </w:rPr>
              <w:t>ПК 1.4. Осуществлять установление (назначение, 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технологии.</w:t>
            </w:r>
          </w:p>
        </w:tc>
        <w:tc>
          <w:tcPr>
            <w:tcW w:w="3118" w:type="dxa"/>
          </w:tcPr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оформлять организационно-распорядительные документы в соответствии с действующим ГОСТом;</w:t>
            </w:r>
          </w:p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обработку входящих, внутренних и исходящих документов, </w:t>
            </w:r>
            <w:proofErr w:type="gramStart"/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B2595A">
              <w:rPr>
                <w:rFonts w:ascii="Times New Roman" w:hAnsi="Times New Roman" w:cs="Times New Roman"/>
                <w:sz w:val="24"/>
                <w:szCs w:val="24"/>
              </w:rPr>
              <w:t xml:space="preserve"> их исполнением;</w:t>
            </w:r>
          </w:p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оформлять документы для передачи в архив организации.</w:t>
            </w:r>
          </w:p>
          <w:p w:rsidR="0009397A" w:rsidRPr="00B2595A" w:rsidRDefault="0009397A" w:rsidP="00F0524B">
            <w:pPr>
              <w:widowControl w:val="0"/>
              <w:tabs>
                <w:tab w:val="left" w:pos="3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9" w:lineRule="auto"/>
              <w:ind w:left="34" w:right="0" w:firstLine="0"/>
              <w:rPr>
                <w:sz w:val="23"/>
                <w:szCs w:val="23"/>
                <w:shd w:val="clear" w:color="auto" w:fill="FFFFFF"/>
              </w:rPr>
            </w:pPr>
          </w:p>
        </w:tc>
        <w:tc>
          <w:tcPr>
            <w:tcW w:w="3849" w:type="dxa"/>
          </w:tcPr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понятие документа, его свойства, способы документирования;</w:t>
            </w:r>
          </w:p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правила составления и оформления организационно-распорядительных документов (далее - ОРД);</w:t>
            </w:r>
          </w:p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систему и типовую технологию документационного обеспечения управления (далее - ДОУ);</w:t>
            </w:r>
          </w:p>
          <w:p w:rsidR="0009397A" w:rsidRPr="00B2595A" w:rsidRDefault="0009397A" w:rsidP="00F052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9" w:lineRule="auto"/>
              <w:ind w:left="0" w:right="0" w:firstLine="34"/>
              <w:rPr>
                <w:bCs/>
                <w:color w:val="auto"/>
                <w:sz w:val="24"/>
                <w:szCs w:val="24"/>
                <w:lang w:eastAsia="ar-SA"/>
              </w:rPr>
            </w:pPr>
            <w:r w:rsidRPr="00B2595A">
              <w:rPr>
                <w:sz w:val="24"/>
                <w:szCs w:val="24"/>
              </w:rPr>
              <w:t>особенности делопроизводства по обращениям граждан и конфиденциального делопроизводства.</w:t>
            </w:r>
          </w:p>
        </w:tc>
      </w:tr>
      <w:tr w:rsidR="0009397A" w:rsidRPr="00B2595A" w:rsidTr="00F0524B">
        <w:trPr>
          <w:trHeight w:val="1557"/>
        </w:trPr>
        <w:tc>
          <w:tcPr>
            <w:tcW w:w="2235" w:type="dxa"/>
          </w:tcPr>
          <w:p w:rsidR="0009397A" w:rsidRPr="00B2595A" w:rsidRDefault="0009397A" w:rsidP="0009397A">
            <w:pPr>
              <w:widowControl w:val="0"/>
              <w:spacing w:after="160" w:line="259" w:lineRule="auto"/>
              <w:ind w:left="0" w:right="0" w:firstLine="0"/>
              <w:jc w:val="left"/>
              <w:rPr>
                <w:iCs/>
                <w:color w:val="auto"/>
                <w:sz w:val="23"/>
                <w:szCs w:val="23"/>
              </w:rPr>
            </w:pPr>
            <w:r w:rsidRPr="00B2595A">
              <w:rPr>
                <w:iCs/>
                <w:color w:val="auto"/>
                <w:sz w:val="23"/>
                <w:szCs w:val="23"/>
              </w:rPr>
              <w:lastRenderedPageBreak/>
              <w:t>ПК 1.6. Консультировать граждан и представителей юридических лиц по вопросам пенсионного обеспечения и социальной защиты.</w:t>
            </w:r>
          </w:p>
        </w:tc>
        <w:tc>
          <w:tcPr>
            <w:tcW w:w="3118" w:type="dxa"/>
          </w:tcPr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оформлять организационно-распорядительные документы в соответствии с действующим ГОСТом;</w:t>
            </w:r>
          </w:p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обработку входящих, внутренних и исходящих документов, </w:t>
            </w:r>
            <w:proofErr w:type="gramStart"/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B2595A">
              <w:rPr>
                <w:rFonts w:ascii="Times New Roman" w:hAnsi="Times New Roman" w:cs="Times New Roman"/>
                <w:sz w:val="24"/>
                <w:szCs w:val="24"/>
              </w:rPr>
              <w:t xml:space="preserve"> их исполнением;</w:t>
            </w:r>
          </w:p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оформлять документы для передачи в архив организации.</w:t>
            </w:r>
          </w:p>
          <w:p w:rsidR="0009397A" w:rsidRPr="00B2595A" w:rsidRDefault="0009397A" w:rsidP="00F0524B">
            <w:pPr>
              <w:widowControl w:val="0"/>
              <w:tabs>
                <w:tab w:val="left" w:pos="226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</w:p>
        </w:tc>
        <w:tc>
          <w:tcPr>
            <w:tcW w:w="3849" w:type="dxa"/>
          </w:tcPr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понятие документа, его свойства, способы документирования;</w:t>
            </w:r>
          </w:p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правила составления и оформления организационно-распорядительных документов (далее - ОРД);</w:t>
            </w:r>
          </w:p>
          <w:p w:rsidR="0009397A" w:rsidRPr="00B2595A" w:rsidRDefault="0009397A" w:rsidP="00F0524B">
            <w:pPr>
              <w:pStyle w:val="ConsPlusNormal"/>
              <w:numPr>
                <w:ilvl w:val="0"/>
                <w:numId w:val="20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95A">
              <w:rPr>
                <w:rFonts w:ascii="Times New Roman" w:hAnsi="Times New Roman" w:cs="Times New Roman"/>
                <w:sz w:val="24"/>
                <w:szCs w:val="24"/>
              </w:rPr>
              <w:t>систему и типовую технологию документационного обеспечения управления (далее - ДОУ);</w:t>
            </w:r>
          </w:p>
          <w:p w:rsidR="0009397A" w:rsidRPr="00B2595A" w:rsidRDefault="0009397A" w:rsidP="00F0524B">
            <w:pPr>
              <w:widowControl w:val="0"/>
              <w:numPr>
                <w:ilvl w:val="0"/>
                <w:numId w:val="19"/>
              </w:numPr>
              <w:tabs>
                <w:tab w:val="left" w:pos="240"/>
              </w:tabs>
              <w:autoSpaceDE w:val="0"/>
              <w:autoSpaceDN w:val="0"/>
              <w:spacing w:after="0" w:line="240" w:lineRule="auto"/>
              <w:ind w:left="0" w:right="0" w:firstLine="34"/>
              <w:contextualSpacing/>
              <w:rPr>
                <w:color w:val="auto"/>
                <w:szCs w:val="24"/>
              </w:rPr>
            </w:pPr>
            <w:r w:rsidRPr="00B2595A">
              <w:rPr>
                <w:sz w:val="24"/>
                <w:szCs w:val="24"/>
              </w:rPr>
              <w:t>особенности делопроизводства по обращениям граждан и конфиденциального делопроизводства.</w:t>
            </w:r>
          </w:p>
        </w:tc>
      </w:tr>
    </w:tbl>
    <w:p w:rsidR="00231306" w:rsidRPr="00B2595A" w:rsidRDefault="00231306" w:rsidP="00231306">
      <w:pPr>
        <w:widowControl w:val="0"/>
        <w:spacing w:after="0" w:line="300" w:lineRule="auto"/>
        <w:ind w:left="0" w:right="0" w:firstLine="0"/>
        <w:jc w:val="center"/>
        <w:rPr>
          <w:b/>
          <w:color w:val="auto"/>
          <w:sz w:val="28"/>
          <w:szCs w:val="28"/>
          <w:lang w:eastAsia="en-US"/>
        </w:rPr>
      </w:pPr>
    </w:p>
    <w:p w:rsidR="00231306" w:rsidRPr="00B2595A" w:rsidRDefault="00231306" w:rsidP="00231306">
      <w:pPr>
        <w:widowControl w:val="0"/>
        <w:spacing w:after="0" w:line="300" w:lineRule="auto"/>
        <w:ind w:left="0" w:right="0" w:firstLine="0"/>
        <w:jc w:val="center"/>
        <w:rPr>
          <w:b/>
          <w:color w:val="auto"/>
          <w:sz w:val="28"/>
          <w:szCs w:val="28"/>
          <w:lang w:eastAsia="en-US"/>
        </w:rPr>
      </w:pPr>
    </w:p>
    <w:p w:rsidR="00CC5063" w:rsidRPr="00B2595A" w:rsidRDefault="00CC5063" w:rsidP="00CC5063">
      <w:pPr>
        <w:spacing w:after="17" w:line="259" w:lineRule="auto"/>
        <w:ind w:left="47" w:right="0" w:firstLine="709"/>
        <w:rPr>
          <w:bCs/>
          <w:color w:val="auto"/>
        </w:rPr>
      </w:pPr>
    </w:p>
    <w:p w:rsidR="00231306" w:rsidRPr="00B2595A" w:rsidRDefault="00231306" w:rsidP="00CC5063">
      <w:pPr>
        <w:spacing w:after="17" w:line="259" w:lineRule="auto"/>
        <w:ind w:left="47" w:right="0" w:firstLine="709"/>
        <w:rPr>
          <w:bCs/>
          <w:color w:val="auto"/>
        </w:rPr>
      </w:pPr>
    </w:p>
    <w:p w:rsidR="00E55C2C" w:rsidRPr="00B2595A" w:rsidRDefault="00E55C2C" w:rsidP="00073097">
      <w:pPr>
        <w:spacing w:after="17" w:line="259" w:lineRule="auto"/>
        <w:ind w:left="47" w:right="0" w:firstLine="0"/>
        <w:rPr>
          <w:color w:val="auto"/>
        </w:rPr>
      </w:pPr>
    </w:p>
    <w:p w:rsidR="00E55C2C" w:rsidRPr="00B2595A" w:rsidRDefault="00E55C2C">
      <w:pPr>
        <w:spacing w:after="3" w:line="259" w:lineRule="auto"/>
        <w:ind w:left="0" w:right="0" w:firstLine="0"/>
        <w:jc w:val="left"/>
        <w:rPr>
          <w:color w:val="auto"/>
        </w:rPr>
      </w:pPr>
    </w:p>
    <w:p w:rsidR="00AA53CB" w:rsidRPr="00B2595A" w:rsidRDefault="00AA53CB" w:rsidP="00231306">
      <w:pPr>
        <w:pStyle w:val="a4"/>
        <w:pageBreakBefore/>
        <w:spacing w:line="269" w:lineRule="auto"/>
        <w:ind w:left="3158" w:right="0" w:firstLine="0"/>
        <w:jc w:val="left"/>
        <w:rPr>
          <w:b/>
          <w:color w:val="auto"/>
        </w:rPr>
        <w:sectPr w:rsidR="00AA53CB" w:rsidRPr="00B2595A" w:rsidSect="00231306">
          <w:headerReference w:type="default" r:id="rId8"/>
          <w:footerReference w:type="even" r:id="rId9"/>
          <w:footerReference w:type="first" r:id="rId10"/>
          <w:pgSz w:w="11910" w:h="16845" w:code="9"/>
          <w:pgMar w:top="1134" w:right="567" w:bottom="1134" w:left="992" w:header="720" w:footer="720" w:gutter="0"/>
          <w:cols w:space="720"/>
          <w:titlePg/>
        </w:sectPr>
      </w:pPr>
    </w:p>
    <w:p w:rsidR="0009397A" w:rsidRPr="00B2595A" w:rsidRDefault="0009397A" w:rsidP="0009397A">
      <w:pPr>
        <w:widowControl w:val="0"/>
        <w:tabs>
          <w:tab w:val="left" w:pos="993"/>
        </w:tabs>
        <w:spacing w:line="276" w:lineRule="auto"/>
        <w:ind w:left="0" w:right="3" w:firstLine="709"/>
        <w:rPr>
          <w:b/>
          <w:bCs/>
          <w:color w:val="auto"/>
          <w:szCs w:val="24"/>
        </w:rPr>
      </w:pPr>
      <w:r w:rsidRPr="00B2595A">
        <w:rPr>
          <w:b/>
          <w:color w:val="auto"/>
          <w:szCs w:val="24"/>
        </w:rPr>
        <w:lastRenderedPageBreak/>
        <w:t>2. СТРУКТУРА ФОНДА ОЦЕНОЧНЫХ СРЕДСТВ ДЛЯ ТЕКУЩЕГО КОНТРОЛЯ И ПРОМЕЖУТОЧНОЙ АТТЕСТАЦИИ</w:t>
      </w:r>
    </w:p>
    <w:p w:rsidR="00231306" w:rsidRPr="00B2595A" w:rsidRDefault="00231306" w:rsidP="0009397A">
      <w:pPr>
        <w:pStyle w:val="a4"/>
        <w:widowControl w:val="0"/>
        <w:spacing w:line="269" w:lineRule="auto"/>
        <w:ind w:left="0" w:right="0" w:firstLine="0"/>
      </w:pPr>
    </w:p>
    <w:tbl>
      <w:tblPr>
        <w:tblStyle w:val="a3"/>
        <w:tblW w:w="4944" w:type="pct"/>
        <w:tblLook w:val="04A0" w:firstRow="1" w:lastRow="0" w:firstColumn="1" w:lastColumn="0" w:noHBand="0" w:noVBand="1"/>
      </w:tblPr>
      <w:tblGrid>
        <w:gridCol w:w="4694"/>
        <w:gridCol w:w="861"/>
        <w:gridCol w:w="1836"/>
        <w:gridCol w:w="2357"/>
      </w:tblGrid>
      <w:tr w:rsidR="0009397A" w:rsidRPr="00B2595A" w:rsidTr="0084140D">
        <w:tc>
          <w:tcPr>
            <w:tcW w:w="2408" w:type="pct"/>
            <w:vMerge w:val="restart"/>
          </w:tcPr>
          <w:p w:rsidR="0009397A" w:rsidRPr="00B2595A" w:rsidRDefault="0009397A" w:rsidP="0009397A">
            <w:pPr>
              <w:widowControl w:val="0"/>
              <w:spacing w:after="0" w:line="240" w:lineRule="auto"/>
              <w:ind w:left="0" w:right="0" w:firstLine="0"/>
              <w:jc w:val="center"/>
              <w:rPr>
                <w:color w:val="auto"/>
                <w:sz w:val="20"/>
                <w:szCs w:val="20"/>
              </w:rPr>
            </w:pPr>
            <w:r w:rsidRPr="00B2595A">
              <w:rPr>
                <w:b/>
                <w:bCs/>
                <w:color w:val="auto"/>
                <w:sz w:val="24"/>
                <w:szCs w:val="24"/>
              </w:rPr>
              <w:t>Контролируемые разделы, темы дисциплины</w:t>
            </w:r>
          </w:p>
        </w:tc>
        <w:tc>
          <w:tcPr>
            <w:tcW w:w="442" w:type="pct"/>
            <w:vMerge w:val="restart"/>
          </w:tcPr>
          <w:p w:rsidR="0009397A" w:rsidRPr="00B2595A" w:rsidRDefault="0009397A" w:rsidP="0009397A">
            <w:pPr>
              <w:widowControl w:val="0"/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B2595A">
              <w:rPr>
                <w:b/>
                <w:sz w:val="20"/>
                <w:szCs w:val="20"/>
              </w:rPr>
              <w:t>ПК,</w:t>
            </w:r>
          </w:p>
          <w:p w:rsidR="0009397A" w:rsidRPr="00B2595A" w:rsidRDefault="0009397A" w:rsidP="0009397A">
            <w:pPr>
              <w:widowControl w:val="0"/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0"/>
                <w:szCs w:val="20"/>
              </w:rPr>
            </w:pPr>
            <w:r w:rsidRPr="00B2595A">
              <w:rPr>
                <w:b/>
                <w:sz w:val="20"/>
                <w:szCs w:val="20"/>
              </w:rPr>
              <w:t>ОК</w:t>
            </w:r>
          </w:p>
        </w:tc>
        <w:tc>
          <w:tcPr>
            <w:tcW w:w="2151" w:type="pct"/>
            <w:gridSpan w:val="2"/>
          </w:tcPr>
          <w:p w:rsidR="0009397A" w:rsidRPr="00B2595A" w:rsidRDefault="0009397A" w:rsidP="000164B0">
            <w:pPr>
              <w:widowControl w:val="0"/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0"/>
                <w:szCs w:val="20"/>
              </w:rPr>
            </w:pPr>
            <w:r w:rsidRPr="00B2595A">
              <w:rPr>
                <w:b/>
                <w:color w:val="auto"/>
                <w:sz w:val="20"/>
                <w:szCs w:val="20"/>
              </w:rPr>
              <w:t>Наименование оценочного средства</w:t>
            </w:r>
          </w:p>
        </w:tc>
      </w:tr>
      <w:tr w:rsidR="0009397A" w:rsidRPr="00B2595A" w:rsidTr="0084140D">
        <w:tc>
          <w:tcPr>
            <w:tcW w:w="2408" w:type="pct"/>
            <w:vMerge/>
          </w:tcPr>
          <w:p w:rsidR="0009397A" w:rsidRPr="00B2595A" w:rsidRDefault="0009397A" w:rsidP="0009397A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442" w:type="pct"/>
            <w:vMerge/>
          </w:tcPr>
          <w:p w:rsidR="0009397A" w:rsidRPr="00B2595A" w:rsidRDefault="0009397A" w:rsidP="0009397A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942" w:type="pct"/>
          </w:tcPr>
          <w:p w:rsidR="0009397A" w:rsidRPr="00B2595A" w:rsidRDefault="0009397A" w:rsidP="000164B0">
            <w:pPr>
              <w:widowControl w:val="0"/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0"/>
                <w:szCs w:val="20"/>
              </w:rPr>
            </w:pPr>
            <w:r w:rsidRPr="00B2595A">
              <w:rPr>
                <w:b/>
                <w:color w:val="auto"/>
                <w:sz w:val="20"/>
                <w:szCs w:val="20"/>
              </w:rPr>
              <w:t>Текущий контроль</w:t>
            </w:r>
          </w:p>
        </w:tc>
        <w:tc>
          <w:tcPr>
            <w:tcW w:w="1209" w:type="pct"/>
          </w:tcPr>
          <w:p w:rsidR="0009397A" w:rsidRPr="00B2595A" w:rsidRDefault="0009397A" w:rsidP="000164B0">
            <w:pPr>
              <w:widowControl w:val="0"/>
              <w:spacing w:after="0" w:line="240" w:lineRule="auto"/>
              <w:ind w:left="47" w:right="0" w:firstLine="0"/>
              <w:jc w:val="center"/>
              <w:rPr>
                <w:b/>
                <w:color w:val="auto"/>
                <w:sz w:val="20"/>
                <w:szCs w:val="20"/>
              </w:rPr>
            </w:pPr>
            <w:r w:rsidRPr="00B2595A">
              <w:rPr>
                <w:b/>
                <w:color w:val="auto"/>
                <w:sz w:val="20"/>
                <w:szCs w:val="20"/>
              </w:rPr>
              <w:t>Промежуточная аттестация</w:t>
            </w:r>
          </w:p>
        </w:tc>
      </w:tr>
      <w:tr w:rsidR="0009397A" w:rsidRPr="00B2595A" w:rsidTr="0084140D">
        <w:tc>
          <w:tcPr>
            <w:tcW w:w="2408" w:type="pct"/>
          </w:tcPr>
          <w:p w:rsidR="0009397A" w:rsidRPr="00B2595A" w:rsidRDefault="0009397A" w:rsidP="0009397A">
            <w:pPr>
              <w:widowControl w:val="0"/>
              <w:spacing w:after="0" w:line="240" w:lineRule="auto"/>
              <w:ind w:left="0" w:right="0" w:firstLine="0"/>
            </w:pPr>
            <w:r w:rsidRPr="00B2595A">
              <w:t>Тема 1 Содержание и основные задачи современного документационного обеспечения управления</w:t>
            </w:r>
          </w:p>
        </w:tc>
        <w:tc>
          <w:tcPr>
            <w:tcW w:w="442" w:type="pct"/>
          </w:tcPr>
          <w:p w:rsidR="0009397A" w:rsidRPr="00B2595A" w:rsidRDefault="0009397A" w:rsidP="0009397A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09397A" w:rsidRPr="00B2595A" w:rsidRDefault="0009397A" w:rsidP="0009397A">
            <w:pPr>
              <w:widowControl w:val="0"/>
              <w:spacing w:after="0" w:line="240" w:lineRule="auto"/>
              <w:ind w:left="0" w:right="0" w:firstLine="0"/>
              <w:rPr>
                <w:color w:val="auto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</w:tc>
        <w:tc>
          <w:tcPr>
            <w:tcW w:w="942" w:type="pct"/>
          </w:tcPr>
          <w:p w:rsidR="0009397A" w:rsidRPr="00B2595A" w:rsidRDefault="00BB014E" w:rsidP="00BB014E">
            <w:pPr>
              <w:widowControl w:val="0"/>
              <w:spacing w:after="0" w:line="240" w:lineRule="auto"/>
              <w:ind w:left="0" w:right="0" w:firstLine="0"/>
              <w:jc w:val="center"/>
              <w:rPr>
                <w:color w:val="auto"/>
              </w:rPr>
            </w:pPr>
            <w:r w:rsidRPr="00B2595A">
              <w:rPr>
                <w:rFonts w:eastAsia="Calibri"/>
                <w:color w:val="auto"/>
                <w:sz w:val="24"/>
                <w:szCs w:val="24"/>
                <w:lang w:eastAsia="en-US"/>
              </w:rPr>
              <w:t>Тестовое задание Практическое задание по теме</w:t>
            </w:r>
          </w:p>
        </w:tc>
        <w:tc>
          <w:tcPr>
            <w:tcW w:w="1209" w:type="pct"/>
          </w:tcPr>
          <w:p w:rsidR="0009397A" w:rsidRPr="00B2595A" w:rsidRDefault="00D80BE7" w:rsidP="0009397A">
            <w:pPr>
              <w:widowControl w:val="0"/>
              <w:ind w:left="0" w:right="0" w:firstLine="0"/>
              <w:jc w:val="center"/>
            </w:pPr>
            <w:r w:rsidRPr="00B2595A">
              <w:t>Вопросы дифференцированного зачета</w:t>
            </w:r>
          </w:p>
        </w:tc>
      </w:tr>
      <w:tr w:rsidR="002E6D55" w:rsidRPr="00B2595A" w:rsidTr="0084140D">
        <w:tc>
          <w:tcPr>
            <w:tcW w:w="2408" w:type="pct"/>
          </w:tcPr>
          <w:p w:rsidR="002E6D55" w:rsidRPr="00B2595A" w:rsidRDefault="002E6D55" w:rsidP="0009397A">
            <w:pPr>
              <w:widowControl w:val="0"/>
              <w:spacing w:after="0" w:line="240" w:lineRule="auto"/>
              <w:ind w:left="0" w:right="0" w:firstLine="0"/>
            </w:pPr>
            <w:r w:rsidRPr="00B2595A">
              <w:t>Тема 2 Нормативно-методическая база документационного обеспечения управления</w:t>
            </w:r>
          </w:p>
        </w:tc>
        <w:tc>
          <w:tcPr>
            <w:tcW w:w="442" w:type="pct"/>
          </w:tcPr>
          <w:p w:rsidR="002E6D55" w:rsidRPr="00B2595A" w:rsidRDefault="002E6D55" w:rsidP="002E6D55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2E6D55" w:rsidRPr="00B2595A" w:rsidRDefault="002E6D55" w:rsidP="002E6D55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</w:tc>
        <w:tc>
          <w:tcPr>
            <w:tcW w:w="942" w:type="pct"/>
          </w:tcPr>
          <w:p w:rsidR="002E6D55" w:rsidRPr="00B2595A" w:rsidRDefault="00BB014E" w:rsidP="00BB014E">
            <w:pPr>
              <w:widowControl w:val="0"/>
              <w:spacing w:after="0" w:line="240" w:lineRule="auto"/>
              <w:ind w:left="0" w:right="0" w:firstLine="0"/>
              <w:jc w:val="center"/>
              <w:rPr>
                <w:color w:val="auto"/>
              </w:rPr>
            </w:pPr>
            <w:r w:rsidRPr="00B2595A">
              <w:rPr>
                <w:rFonts w:eastAsia="Calibri"/>
                <w:color w:val="auto"/>
                <w:sz w:val="24"/>
                <w:szCs w:val="24"/>
                <w:lang w:eastAsia="en-US"/>
              </w:rPr>
              <w:t>Тестовое задание Практическое задание по теме</w:t>
            </w:r>
          </w:p>
        </w:tc>
        <w:tc>
          <w:tcPr>
            <w:tcW w:w="1209" w:type="pct"/>
          </w:tcPr>
          <w:p w:rsidR="002E6D55" w:rsidRPr="00B2595A" w:rsidRDefault="00D80BE7" w:rsidP="0009397A">
            <w:pPr>
              <w:widowControl w:val="0"/>
              <w:ind w:left="0" w:right="0" w:firstLine="0"/>
              <w:jc w:val="center"/>
            </w:pPr>
            <w:r w:rsidRPr="00B2595A">
              <w:t>Вопросы дифференцированного зачета</w:t>
            </w:r>
          </w:p>
        </w:tc>
      </w:tr>
      <w:tr w:rsidR="002E6D55" w:rsidRPr="00B2595A" w:rsidTr="0084140D">
        <w:tc>
          <w:tcPr>
            <w:tcW w:w="2408" w:type="pct"/>
          </w:tcPr>
          <w:p w:rsidR="002E6D55" w:rsidRPr="00B2595A" w:rsidRDefault="00D80BE7" w:rsidP="00BB014E">
            <w:pPr>
              <w:widowControl w:val="0"/>
              <w:spacing w:after="0" w:line="259" w:lineRule="auto"/>
              <w:ind w:left="0" w:right="0" w:firstLine="0"/>
            </w:pPr>
            <w:r w:rsidRPr="00B2595A">
              <w:t>Тема 3. Основные требования к составлению и оформлению документа</w:t>
            </w:r>
          </w:p>
        </w:tc>
        <w:tc>
          <w:tcPr>
            <w:tcW w:w="442" w:type="pct"/>
          </w:tcPr>
          <w:p w:rsidR="00D80BE7" w:rsidRPr="00B2595A" w:rsidRDefault="00D80BE7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D80BE7" w:rsidRPr="00B2595A" w:rsidRDefault="00D80BE7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D80BE7" w:rsidRPr="00B2595A" w:rsidRDefault="00D80BE7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D80BE7" w:rsidRPr="00B2595A" w:rsidRDefault="00D80BE7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D80BE7" w:rsidRPr="00B2595A" w:rsidRDefault="00D80BE7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2E6D55" w:rsidRPr="00B2595A" w:rsidRDefault="00D80BE7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</w:tc>
        <w:tc>
          <w:tcPr>
            <w:tcW w:w="942" w:type="pct"/>
          </w:tcPr>
          <w:p w:rsidR="002E6D55" w:rsidRPr="00B2595A" w:rsidRDefault="00BB014E" w:rsidP="00BB014E">
            <w:pPr>
              <w:widowControl w:val="0"/>
              <w:spacing w:after="0" w:line="240" w:lineRule="auto"/>
              <w:ind w:left="0" w:right="0" w:firstLine="0"/>
              <w:jc w:val="center"/>
              <w:rPr>
                <w:color w:val="auto"/>
              </w:rPr>
            </w:pPr>
            <w:r w:rsidRPr="00B2595A">
              <w:rPr>
                <w:rFonts w:eastAsia="Calibri"/>
                <w:color w:val="auto"/>
                <w:sz w:val="24"/>
                <w:szCs w:val="24"/>
                <w:lang w:eastAsia="en-US"/>
              </w:rPr>
              <w:t>Тестовое задание Практическое задание по теме</w:t>
            </w:r>
          </w:p>
        </w:tc>
        <w:tc>
          <w:tcPr>
            <w:tcW w:w="1209" w:type="pct"/>
          </w:tcPr>
          <w:p w:rsidR="002E6D55" w:rsidRPr="00B2595A" w:rsidRDefault="00D80BE7" w:rsidP="0009397A">
            <w:pPr>
              <w:widowControl w:val="0"/>
              <w:ind w:left="0" w:right="0" w:firstLine="0"/>
              <w:jc w:val="center"/>
            </w:pPr>
            <w:r w:rsidRPr="00B2595A">
              <w:t>Вопросы дифференцированного зачета</w:t>
            </w:r>
          </w:p>
        </w:tc>
      </w:tr>
      <w:tr w:rsidR="00D80BE7" w:rsidRPr="00B2595A" w:rsidTr="0084140D">
        <w:tc>
          <w:tcPr>
            <w:tcW w:w="2408" w:type="pct"/>
          </w:tcPr>
          <w:p w:rsidR="00D80BE7" w:rsidRPr="00B2595A" w:rsidRDefault="00D80BE7" w:rsidP="00BB014E">
            <w:pPr>
              <w:widowControl w:val="0"/>
              <w:spacing w:after="0" w:line="259" w:lineRule="auto"/>
              <w:ind w:left="0" w:right="0" w:firstLine="0"/>
            </w:pPr>
            <w:r w:rsidRPr="00B2595A">
              <w:t>Тема 4. Системы документации</w:t>
            </w:r>
          </w:p>
        </w:tc>
        <w:tc>
          <w:tcPr>
            <w:tcW w:w="442" w:type="pct"/>
          </w:tcPr>
          <w:p w:rsidR="00D80BE7" w:rsidRPr="00B2595A" w:rsidRDefault="00D80BE7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D80BE7" w:rsidRPr="00B2595A" w:rsidRDefault="00D80BE7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D80BE7" w:rsidRPr="00B2595A" w:rsidRDefault="00D80BE7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D80BE7" w:rsidRPr="00B2595A" w:rsidRDefault="00D80BE7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D80BE7" w:rsidRPr="00B2595A" w:rsidRDefault="00D80BE7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D80BE7" w:rsidRPr="00B2595A" w:rsidRDefault="00D80BE7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</w:tc>
        <w:tc>
          <w:tcPr>
            <w:tcW w:w="942" w:type="pct"/>
          </w:tcPr>
          <w:p w:rsidR="00D80BE7" w:rsidRPr="00B2595A" w:rsidRDefault="00BB014E" w:rsidP="00BB014E">
            <w:pPr>
              <w:widowControl w:val="0"/>
              <w:spacing w:after="0" w:line="240" w:lineRule="auto"/>
              <w:ind w:left="0" w:right="0" w:firstLine="0"/>
              <w:jc w:val="center"/>
              <w:rPr>
                <w:color w:val="auto"/>
              </w:rPr>
            </w:pPr>
            <w:r w:rsidRPr="00B2595A">
              <w:rPr>
                <w:color w:val="auto"/>
              </w:rPr>
              <w:t>Тестовое задание Практическое задание по теме</w:t>
            </w:r>
          </w:p>
        </w:tc>
        <w:tc>
          <w:tcPr>
            <w:tcW w:w="1209" w:type="pct"/>
          </w:tcPr>
          <w:p w:rsidR="00D80BE7" w:rsidRPr="00B2595A" w:rsidRDefault="00D80BE7" w:rsidP="0009397A">
            <w:pPr>
              <w:widowControl w:val="0"/>
              <w:ind w:left="0" w:right="0" w:firstLine="0"/>
              <w:jc w:val="center"/>
            </w:pPr>
            <w:r w:rsidRPr="00B2595A">
              <w:t>Вопросы дифференцированного зачета</w:t>
            </w:r>
          </w:p>
        </w:tc>
      </w:tr>
      <w:tr w:rsidR="00BB014E" w:rsidRPr="00B2595A" w:rsidTr="0084140D">
        <w:tc>
          <w:tcPr>
            <w:tcW w:w="2408" w:type="pct"/>
          </w:tcPr>
          <w:p w:rsidR="00BB014E" w:rsidRPr="00B2595A" w:rsidRDefault="00BB014E" w:rsidP="00BB014E">
            <w:pPr>
              <w:widowControl w:val="0"/>
              <w:spacing w:after="0" w:line="259" w:lineRule="auto"/>
              <w:ind w:left="0" w:right="0" w:firstLine="0"/>
            </w:pPr>
            <w:r w:rsidRPr="00B2595A">
              <w:t>Тема 5 Общие основы деловой корреспонденции</w:t>
            </w:r>
          </w:p>
          <w:p w:rsidR="00BB014E" w:rsidRPr="00B2595A" w:rsidRDefault="00BB014E" w:rsidP="00BB014E">
            <w:pPr>
              <w:widowControl w:val="0"/>
              <w:spacing w:after="0" w:line="259" w:lineRule="auto"/>
              <w:ind w:left="0" w:right="0" w:firstLine="0"/>
            </w:pPr>
          </w:p>
          <w:p w:rsidR="00BB014E" w:rsidRPr="00B2595A" w:rsidRDefault="00BB014E" w:rsidP="00BB014E">
            <w:pPr>
              <w:widowControl w:val="0"/>
              <w:spacing w:after="0" w:line="259" w:lineRule="auto"/>
              <w:ind w:left="0" w:right="0" w:firstLine="0"/>
            </w:pPr>
          </w:p>
          <w:p w:rsidR="00BB014E" w:rsidRPr="00B2595A" w:rsidRDefault="00BB014E" w:rsidP="00BB014E">
            <w:pPr>
              <w:widowControl w:val="0"/>
              <w:spacing w:after="0" w:line="259" w:lineRule="auto"/>
              <w:ind w:left="0" w:right="0" w:firstLine="0"/>
              <w:rPr>
                <w:color w:val="auto"/>
              </w:rPr>
            </w:pPr>
          </w:p>
        </w:tc>
        <w:tc>
          <w:tcPr>
            <w:tcW w:w="442" w:type="pct"/>
          </w:tcPr>
          <w:p w:rsidR="00BB014E" w:rsidRPr="00B2595A" w:rsidRDefault="00BB014E" w:rsidP="0084140D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BB014E" w:rsidRPr="00B2595A" w:rsidRDefault="00BB014E" w:rsidP="0084140D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BB014E" w:rsidRPr="00B2595A" w:rsidRDefault="00BB014E" w:rsidP="0084140D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BB014E" w:rsidRPr="00B2595A" w:rsidRDefault="00BB014E" w:rsidP="0084140D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BB014E" w:rsidRPr="00B2595A" w:rsidRDefault="00BB014E" w:rsidP="0084140D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BB014E" w:rsidRPr="00B2595A" w:rsidRDefault="00BB014E" w:rsidP="0084140D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BB014E" w:rsidRPr="00B2595A" w:rsidRDefault="00BB014E" w:rsidP="0084140D">
            <w:pPr>
              <w:widowControl w:val="0"/>
              <w:spacing w:after="0" w:line="240" w:lineRule="auto"/>
              <w:ind w:left="0" w:right="0" w:firstLine="0"/>
              <w:rPr>
                <w:color w:val="auto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</w:tc>
        <w:tc>
          <w:tcPr>
            <w:tcW w:w="942" w:type="pct"/>
          </w:tcPr>
          <w:p w:rsidR="00BB014E" w:rsidRPr="00B2595A" w:rsidRDefault="00BB014E" w:rsidP="00BB014E">
            <w:pPr>
              <w:widowControl w:val="0"/>
              <w:spacing w:after="0" w:line="240" w:lineRule="auto"/>
              <w:ind w:left="0" w:right="0" w:firstLine="0"/>
              <w:jc w:val="center"/>
              <w:rPr>
                <w:color w:val="auto"/>
              </w:rPr>
            </w:pPr>
            <w:r w:rsidRPr="00B2595A">
              <w:rPr>
                <w:rFonts w:eastAsia="Calibri"/>
                <w:color w:val="auto"/>
                <w:sz w:val="24"/>
                <w:szCs w:val="24"/>
                <w:lang w:eastAsia="en-US"/>
              </w:rPr>
              <w:t>Тестовое задание Практическое задание по теме</w:t>
            </w:r>
          </w:p>
        </w:tc>
        <w:tc>
          <w:tcPr>
            <w:tcW w:w="1209" w:type="pct"/>
          </w:tcPr>
          <w:p w:rsidR="00BB014E" w:rsidRPr="00B2595A" w:rsidRDefault="00BB014E" w:rsidP="0084140D">
            <w:pPr>
              <w:widowControl w:val="0"/>
              <w:ind w:left="0" w:right="0" w:firstLine="0"/>
              <w:jc w:val="center"/>
            </w:pPr>
            <w:r w:rsidRPr="00B2595A">
              <w:t>Вопросы дифференцированного зачета</w:t>
            </w:r>
          </w:p>
        </w:tc>
      </w:tr>
      <w:tr w:rsidR="00BB014E" w:rsidRPr="00B2595A" w:rsidTr="0084140D">
        <w:tc>
          <w:tcPr>
            <w:tcW w:w="2408" w:type="pct"/>
          </w:tcPr>
          <w:p w:rsidR="00BB014E" w:rsidRPr="00B2595A" w:rsidRDefault="00BB014E" w:rsidP="00BB014E">
            <w:pPr>
              <w:widowControl w:val="0"/>
              <w:spacing w:after="0" w:line="259" w:lineRule="auto"/>
              <w:ind w:left="0" w:right="0" w:firstLine="0"/>
            </w:pPr>
            <w:r w:rsidRPr="00B2595A">
              <w:t>Тема 6. Организация документооборота</w:t>
            </w:r>
          </w:p>
        </w:tc>
        <w:tc>
          <w:tcPr>
            <w:tcW w:w="442" w:type="pct"/>
          </w:tcPr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</w:tc>
        <w:tc>
          <w:tcPr>
            <w:tcW w:w="942" w:type="pct"/>
          </w:tcPr>
          <w:p w:rsidR="00BB014E" w:rsidRPr="00B2595A" w:rsidRDefault="00BB014E" w:rsidP="00BB014E">
            <w:pPr>
              <w:widowControl w:val="0"/>
              <w:spacing w:after="0" w:line="240" w:lineRule="auto"/>
              <w:ind w:left="0" w:right="0" w:firstLine="0"/>
              <w:jc w:val="center"/>
              <w:rPr>
                <w:color w:val="auto"/>
              </w:rPr>
            </w:pPr>
            <w:r w:rsidRPr="00B2595A">
              <w:rPr>
                <w:rFonts w:eastAsia="Calibri"/>
                <w:color w:val="auto"/>
                <w:sz w:val="24"/>
                <w:szCs w:val="24"/>
                <w:lang w:eastAsia="en-US"/>
              </w:rPr>
              <w:t>Тестовое задание Практическое задание по теме</w:t>
            </w:r>
          </w:p>
        </w:tc>
        <w:tc>
          <w:tcPr>
            <w:tcW w:w="1209" w:type="pct"/>
          </w:tcPr>
          <w:p w:rsidR="00BB014E" w:rsidRPr="00B2595A" w:rsidRDefault="00BB014E" w:rsidP="0084140D">
            <w:pPr>
              <w:widowControl w:val="0"/>
              <w:ind w:left="0" w:right="0" w:firstLine="0"/>
              <w:jc w:val="center"/>
            </w:pPr>
            <w:r w:rsidRPr="00B2595A">
              <w:t>Вопросы дифференцированного зачета</w:t>
            </w:r>
          </w:p>
        </w:tc>
      </w:tr>
      <w:tr w:rsidR="00BB014E" w:rsidRPr="00B2595A" w:rsidTr="0084140D">
        <w:tc>
          <w:tcPr>
            <w:tcW w:w="2408" w:type="pct"/>
          </w:tcPr>
          <w:p w:rsidR="00BB014E" w:rsidRPr="00B2595A" w:rsidRDefault="00BB014E" w:rsidP="00BB014E">
            <w:pPr>
              <w:widowControl w:val="0"/>
              <w:spacing w:after="0" w:line="259" w:lineRule="auto"/>
              <w:ind w:left="0" w:right="0" w:firstLine="0"/>
            </w:pPr>
            <w:r w:rsidRPr="00B2595A">
              <w:t>Тема 7. Технология автоматизированной обработки документации</w:t>
            </w:r>
          </w:p>
        </w:tc>
        <w:tc>
          <w:tcPr>
            <w:tcW w:w="442" w:type="pct"/>
          </w:tcPr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942" w:type="pct"/>
          </w:tcPr>
          <w:p w:rsidR="00BB014E" w:rsidRPr="00B2595A" w:rsidRDefault="00BB014E" w:rsidP="00BB014E">
            <w:pPr>
              <w:widowControl w:val="0"/>
              <w:spacing w:after="0" w:line="240" w:lineRule="auto"/>
              <w:ind w:left="0" w:right="0" w:firstLine="0"/>
              <w:jc w:val="center"/>
              <w:rPr>
                <w:color w:val="auto"/>
              </w:rPr>
            </w:pPr>
            <w:r w:rsidRPr="00B2595A">
              <w:rPr>
                <w:rFonts w:eastAsia="Calibri"/>
                <w:color w:val="auto"/>
                <w:sz w:val="24"/>
                <w:szCs w:val="24"/>
                <w:lang w:eastAsia="en-US"/>
              </w:rPr>
              <w:t>Тестовое задание Практическое задание по теме</w:t>
            </w:r>
          </w:p>
        </w:tc>
        <w:tc>
          <w:tcPr>
            <w:tcW w:w="1209" w:type="pct"/>
          </w:tcPr>
          <w:p w:rsidR="00BB014E" w:rsidRPr="00B2595A" w:rsidRDefault="00BB014E" w:rsidP="0084140D">
            <w:pPr>
              <w:widowControl w:val="0"/>
              <w:ind w:left="0" w:right="0" w:firstLine="0"/>
              <w:jc w:val="center"/>
            </w:pPr>
            <w:r w:rsidRPr="00B2595A">
              <w:t>Вопросы дифференцированного зачета</w:t>
            </w:r>
          </w:p>
        </w:tc>
      </w:tr>
      <w:tr w:rsidR="00BB014E" w:rsidRPr="00B2595A" w:rsidTr="0084140D">
        <w:tc>
          <w:tcPr>
            <w:tcW w:w="2408" w:type="pct"/>
          </w:tcPr>
          <w:p w:rsidR="00BB014E" w:rsidRPr="00B2595A" w:rsidRDefault="00BB014E" w:rsidP="00BB014E">
            <w:pPr>
              <w:widowControl w:val="0"/>
              <w:spacing w:after="0" w:line="259" w:lineRule="auto"/>
              <w:ind w:left="0" w:right="0" w:firstLine="0"/>
            </w:pPr>
            <w:r w:rsidRPr="00B2595A">
              <w:t>Тема 8. Формирование и хранение дел</w:t>
            </w:r>
          </w:p>
        </w:tc>
        <w:tc>
          <w:tcPr>
            <w:tcW w:w="442" w:type="pct"/>
          </w:tcPr>
          <w:p w:rsidR="00BB014E" w:rsidRPr="00B2595A" w:rsidRDefault="00BB014E" w:rsidP="00D80BE7">
            <w:pPr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BB014E" w:rsidRPr="00B2595A" w:rsidRDefault="00BB014E" w:rsidP="00D80BE7">
            <w:pPr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BB014E" w:rsidRPr="00B2595A" w:rsidRDefault="00BB014E" w:rsidP="00D80BE7">
            <w:pPr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BB014E" w:rsidRPr="00B2595A" w:rsidRDefault="00BB014E" w:rsidP="00D80BE7">
            <w:pPr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BB014E" w:rsidRPr="00B2595A" w:rsidRDefault="00BB014E" w:rsidP="00D80BE7">
            <w:pPr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BB014E" w:rsidRPr="00B2595A" w:rsidRDefault="00BB014E" w:rsidP="00D80BE7">
            <w:pPr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BB014E" w:rsidRPr="00B2595A" w:rsidRDefault="00BB014E" w:rsidP="00D80BE7">
            <w:pPr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lastRenderedPageBreak/>
              <w:t>ОК.9</w:t>
            </w:r>
          </w:p>
          <w:p w:rsidR="00BB014E" w:rsidRPr="00B2595A" w:rsidRDefault="00BB014E" w:rsidP="00D80BE7">
            <w:pPr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BB014E" w:rsidRPr="00B2595A" w:rsidRDefault="00BB014E" w:rsidP="00D80B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</w:tc>
        <w:tc>
          <w:tcPr>
            <w:tcW w:w="942" w:type="pct"/>
          </w:tcPr>
          <w:p w:rsidR="00BB014E" w:rsidRPr="00B2595A" w:rsidRDefault="00BB014E" w:rsidP="00BB014E">
            <w:pPr>
              <w:widowControl w:val="0"/>
              <w:spacing w:after="0" w:line="240" w:lineRule="auto"/>
              <w:ind w:left="0" w:right="0" w:firstLine="0"/>
              <w:jc w:val="center"/>
              <w:rPr>
                <w:color w:val="auto"/>
              </w:rPr>
            </w:pPr>
            <w:r w:rsidRPr="00B2595A">
              <w:rPr>
                <w:rFonts w:eastAsia="Calibri"/>
                <w:color w:val="auto"/>
                <w:sz w:val="24"/>
                <w:szCs w:val="24"/>
                <w:lang w:eastAsia="en-US"/>
              </w:rPr>
              <w:lastRenderedPageBreak/>
              <w:t>Тестовое задание Практическое задание по теме</w:t>
            </w:r>
          </w:p>
        </w:tc>
        <w:tc>
          <w:tcPr>
            <w:tcW w:w="1209" w:type="pct"/>
          </w:tcPr>
          <w:p w:rsidR="00BB014E" w:rsidRPr="00B2595A" w:rsidRDefault="00BB014E" w:rsidP="00D80BE7">
            <w:pPr>
              <w:widowControl w:val="0"/>
              <w:ind w:left="0" w:right="0" w:firstLine="0"/>
              <w:jc w:val="center"/>
            </w:pPr>
            <w:r w:rsidRPr="00B2595A">
              <w:t>Вопросы дифференцированного зачета</w:t>
            </w:r>
          </w:p>
        </w:tc>
      </w:tr>
    </w:tbl>
    <w:p w:rsidR="00F42359" w:rsidRPr="00B2595A" w:rsidRDefault="00F42359" w:rsidP="00BB014E">
      <w:pPr>
        <w:widowControl w:val="0"/>
        <w:spacing w:line="269" w:lineRule="auto"/>
        <w:ind w:left="0" w:right="0" w:firstLine="0"/>
      </w:pPr>
    </w:p>
    <w:p w:rsidR="00F42359" w:rsidRPr="00B2595A" w:rsidRDefault="00F42359" w:rsidP="00F42359"/>
    <w:p w:rsidR="00F42359" w:rsidRPr="00B2595A" w:rsidRDefault="00F42359" w:rsidP="00F42359"/>
    <w:p w:rsidR="00F42359" w:rsidRPr="00B2595A" w:rsidRDefault="00F42359" w:rsidP="00F42359">
      <w:pPr>
        <w:spacing w:after="0" w:line="240" w:lineRule="auto"/>
        <w:ind w:left="0" w:right="0" w:firstLine="0"/>
        <w:jc w:val="center"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>3. Комплект оценочных средств</w:t>
      </w:r>
    </w:p>
    <w:p w:rsidR="00F42359" w:rsidRPr="00B2595A" w:rsidRDefault="00F42359" w:rsidP="00F42359">
      <w:pPr>
        <w:numPr>
          <w:ilvl w:val="1"/>
          <w:numId w:val="21"/>
        </w:numPr>
        <w:spacing w:after="0" w:line="240" w:lineRule="auto"/>
        <w:ind w:right="0"/>
        <w:contextualSpacing/>
        <w:jc w:val="center"/>
        <w:rPr>
          <w:rFonts w:eastAsia="Calibri"/>
          <w:bCs/>
          <w:color w:val="auto"/>
          <w:szCs w:val="24"/>
          <w:lang w:eastAsia="en-US"/>
        </w:rPr>
      </w:pPr>
      <w:r w:rsidRPr="00B2595A">
        <w:rPr>
          <w:rFonts w:eastAsia="Calibri"/>
          <w:bCs/>
          <w:color w:val="auto"/>
          <w:szCs w:val="24"/>
          <w:lang w:eastAsia="en-US"/>
        </w:rPr>
        <w:t>Задания для промежуточного контроля успеваемости</w:t>
      </w:r>
    </w:p>
    <w:p w:rsidR="00F42359" w:rsidRPr="00B2595A" w:rsidRDefault="00F42359" w:rsidP="00F42359">
      <w:pPr>
        <w:shd w:val="clear" w:color="auto" w:fill="FFFFFF"/>
        <w:spacing w:after="0" w:line="240" w:lineRule="auto"/>
        <w:ind w:left="1069" w:right="0" w:firstLine="0"/>
        <w:contextualSpacing/>
        <w:rPr>
          <w:rFonts w:eastAsia="Calibri"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Задание 1. </w:t>
      </w:r>
    </w:p>
    <w:p w:rsidR="00F42359" w:rsidRPr="00B2595A" w:rsidRDefault="00F42359" w:rsidP="00F42359">
      <w:pPr>
        <w:spacing w:after="0" w:line="240" w:lineRule="auto"/>
        <w:ind w:left="0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BD2983" w:rsidRPr="00B2595A" w:rsidRDefault="00BD2983" w:rsidP="00BD2983">
      <w:pPr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>Прочитайте текст, выберите один верный ответ из трех предложенных</w:t>
      </w:r>
    </w:p>
    <w:p w:rsidR="00F42359" w:rsidRPr="00B2595A" w:rsidRDefault="00F42359" w:rsidP="00F42359">
      <w:pPr>
        <w:spacing w:after="0" w:line="240" w:lineRule="auto"/>
        <w:ind w:left="0" w:right="0" w:firstLine="0"/>
        <w:contextualSpacing/>
        <w:rPr>
          <w:rFonts w:eastAsia="Calibri"/>
          <w:bCs/>
          <w:color w:val="auto"/>
          <w:szCs w:val="24"/>
          <w:lang w:eastAsia="en-US"/>
        </w:rPr>
      </w:pPr>
    </w:p>
    <w:p w:rsidR="00BD2983" w:rsidRPr="00B2595A" w:rsidRDefault="00BD2983" w:rsidP="00BD2983">
      <w:pPr>
        <w:pStyle w:val="a4"/>
        <w:tabs>
          <w:tab w:val="left" w:pos="993"/>
        </w:tabs>
        <w:spacing w:after="0" w:line="240" w:lineRule="auto"/>
        <w:ind w:left="709" w:right="0" w:firstLine="0"/>
        <w:rPr>
          <w:rFonts w:eastAsia="Calibri"/>
          <w:b/>
          <w:color w:val="auto"/>
          <w:szCs w:val="24"/>
          <w:lang w:eastAsia="en-US"/>
        </w:rPr>
      </w:pPr>
      <w:r w:rsidRPr="00B2595A">
        <w:rPr>
          <w:rFonts w:eastAsia="Calibri"/>
          <w:b/>
          <w:color w:val="auto"/>
          <w:szCs w:val="24"/>
          <w:lang w:eastAsia="en-US"/>
        </w:rPr>
        <w:t>Последний этап работы с документами:</w:t>
      </w:r>
    </w:p>
    <w:p w:rsidR="00BD2983" w:rsidRPr="00B2595A" w:rsidRDefault="00BD2983" w:rsidP="00BD2983">
      <w:pPr>
        <w:pStyle w:val="a4"/>
        <w:tabs>
          <w:tab w:val="num" w:pos="0"/>
        </w:tabs>
        <w:spacing w:after="0" w:line="240" w:lineRule="auto"/>
        <w:ind w:left="0" w:right="0" w:firstLine="709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а) сдача в музей;</w:t>
      </w:r>
    </w:p>
    <w:p w:rsidR="00BD2983" w:rsidRPr="00B2595A" w:rsidRDefault="00BD2983" w:rsidP="00BD2983">
      <w:pPr>
        <w:pStyle w:val="a4"/>
        <w:tabs>
          <w:tab w:val="num" w:pos="0"/>
        </w:tabs>
        <w:spacing w:after="0" w:line="240" w:lineRule="auto"/>
        <w:ind w:left="0" w:right="0" w:firstLine="709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б) сдача в архив;</w:t>
      </w:r>
    </w:p>
    <w:p w:rsidR="00BD2983" w:rsidRPr="00B2595A" w:rsidRDefault="00BD2983" w:rsidP="00BD2983">
      <w:pPr>
        <w:pStyle w:val="a4"/>
        <w:tabs>
          <w:tab w:val="num" w:pos="0"/>
        </w:tabs>
        <w:spacing w:after="0" w:line="240" w:lineRule="auto"/>
        <w:ind w:left="0" w:right="0" w:firstLine="709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в) опубликование в российских газетах.</w:t>
      </w:r>
    </w:p>
    <w:p w:rsidR="00F42359" w:rsidRPr="00B2595A" w:rsidRDefault="00F42359" w:rsidP="00BD2983">
      <w:pPr>
        <w:pStyle w:val="a4"/>
        <w:spacing w:after="0" w:line="240" w:lineRule="auto"/>
        <w:ind w:left="0" w:right="0" w:firstLine="709"/>
        <w:rPr>
          <w:rFonts w:eastAsia="Calibri"/>
          <w:bCs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>Ответ:</w:t>
      </w:r>
    </w:p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Задание 2. </w:t>
      </w: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>Прочитайте текст, выберите один верный ответ из трех предложенных</w:t>
      </w: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Cs/>
          <w:color w:val="auto"/>
          <w:szCs w:val="24"/>
          <w:lang w:eastAsia="en-US"/>
        </w:rPr>
      </w:pPr>
    </w:p>
    <w:p w:rsidR="00F42359" w:rsidRPr="00B2595A" w:rsidRDefault="00F42359" w:rsidP="00B2595A">
      <w:pPr>
        <w:spacing w:after="0" w:line="240" w:lineRule="auto"/>
        <w:ind w:left="0" w:right="0" w:firstLine="709"/>
        <w:rPr>
          <w:b/>
          <w:color w:val="auto"/>
          <w:szCs w:val="24"/>
        </w:rPr>
      </w:pPr>
      <w:r w:rsidRPr="00B2595A">
        <w:rPr>
          <w:b/>
          <w:color w:val="auto"/>
          <w:szCs w:val="24"/>
        </w:rPr>
        <w:t xml:space="preserve">Понятие «документационное обеспечение управления» является синонимом </w:t>
      </w:r>
    </w:p>
    <w:p w:rsidR="00F42359" w:rsidRPr="00B2595A" w:rsidRDefault="00F42359" w:rsidP="00B2595A">
      <w:pPr>
        <w:spacing w:after="0" w:line="240" w:lineRule="auto"/>
        <w:ind w:left="0" w:right="0" w:firstLine="0"/>
        <w:rPr>
          <w:b/>
          <w:color w:val="auto"/>
          <w:szCs w:val="24"/>
        </w:rPr>
      </w:pPr>
      <w:r w:rsidRPr="00B2595A">
        <w:rPr>
          <w:b/>
          <w:color w:val="auto"/>
          <w:szCs w:val="24"/>
        </w:rPr>
        <w:t xml:space="preserve">термина: </w:t>
      </w:r>
    </w:p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b/>
          <w:color w:val="auto"/>
          <w:szCs w:val="24"/>
        </w:rPr>
      </w:pPr>
    </w:p>
    <w:p w:rsidR="00F42359" w:rsidRPr="00B2595A" w:rsidRDefault="00376CCF" w:rsidP="00376CCF">
      <w:pPr>
        <w:tabs>
          <w:tab w:val="left" w:pos="1134"/>
        </w:tabs>
        <w:spacing w:after="0" w:line="240" w:lineRule="auto"/>
        <w:ind w:left="709" w:right="0" w:firstLine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bCs/>
          <w:color w:val="auto"/>
          <w:szCs w:val="24"/>
        </w:rPr>
        <w:t>а) д</w:t>
      </w:r>
      <w:r w:rsidR="00F42359" w:rsidRPr="00B2595A">
        <w:rPr>
          <w:bCs/>
          <w:color w:val="auto"/>
          <w:szCs w:val="24"/>
        </w:rPr>
        <w:t>окументоведение;</w:t>
      </w:r>
    </w:p>
    <w:p w:rsidR="00F42359" w:rsidRPr="00B2595A" w:rsidRDefault="00376CCF" w:rsidP="00376CCF">
      <w:pPr>
        <w:tabs>
          <w:tab w:val="left" w:pos="1134"/>
        </w:tabs>
        <w:spacing w:after="0" w:line="240" w:lineRule="auto"/>
        <w:ind w:left="709" w:right="0" w:firstLine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bCs/>
          <w:color w:val="auto"/>
          <w:szCs w:val="24"/>
        </w:rPr>
        <w:t>б) д</w:t>
      </w:r>
      <w:r w:rsidR="00F42359" w:rsidRPr="00B2595A">
        <w:rPr>
          <w:bCs/>
          <w:color w:val="auto"/>
          <w:szCs w:val="24"/>
        </w:rPr>
        <w:t xml:space="preserve">елопроизводство; </w:t>
      </w:r>
    </w:p>
    <w:p w:rsidR="00F42359" w:rsidRPr="00B2595A" w:rsidRDefault="00376CCF" w:rsidP="00376CCF">
      <w:pPr>
        <w:tabs>
          <w:tab w:val="left" w:pos="1134"/>
        </w:tabs>
        <w:spacing w:after="0" w:line="240" w:lineRule="auto"/>
        <w:ind w:left="709" w:right="0" w:firstLine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bCs/>
          <w:color w:val="auto"/>
          <w:szCs w:val="24"/>
        </w:rPr>
        <w:t>в) д</w:t>
      </w:r>
      <w:r w:rsidR="00F42359" w:rsidRPr="00B2595A">
        <w:rPr>
          <w:bCs/>
          <w:color w:val="auto"/>
          <w:szCs w:val="24"/>
        </w:rPr>
        <w:t xml:space="preserve">окументирование. </w:t>
      </w:r>
    </w:p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  <w:r w:rsidRPr="00B2595A">
        <w:rPr>
          <w:bCs/>
          <w:color w:val="auto"/>
          <w:szCs w:val="24"/>
        </w:rPr>
        <w:br/>
      </w:r>
      <w:r w:rsidR="00B2595A" w:rsidRPr="00B2595A">
        <w:rPr>
          <w:rFonts w:eastAsia="Calibri"/>
          <w:i/>
          <w:color w:val="auto"/>
          <w:szCs w:val="24"/>
          <w:lang w:eastAsia="en-US"/>
        </w:rPr>
        <w:t xml:space="preserve">            </w:t>
      </w:r>
      <w:r w:rsidRPr="00B2595A">
        <w:rPr>
          <w:rFonts w:eastAsia="Calibri"/>
          <w:i/>
          <w:color w:val="auto"/>
          <w:szCs w:val="24"/>
          <w:lang w:eastAsia="en-US"/>
        </w:rPr>
        <w:t>Ответ:</w:t>
      </w:r>
    </w:p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Задание 3. </w:t>
      </w: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>Прочитайте текст и установите соответствие</w:t>
      </w:r>
    </w:p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color w:val="auto"/>
          <w:szCs w:val="24"/>
          <w:lang w:eastAsia="en-US"/>
        </w:rPr>
      </w:pPr>
    </w:p>
    <w:tbl>
      <w:tblPr>
        <w:tblStyle w:val="120"/>
        <w:tblW w:w="4570" w:type="pct"/>
        <w:tblLook w:val="0000" w:firstRow="0" w:lastRow="0" w:firstColumn="0" w:lastColumn="0" w:noHBand="0" w:noVBand="0"/>
      </w:tblPr>
      <w:tblGrid>
        <w:gridCol w:w="4098"/>
        <w:gridCol w:w="4912"/>
      </w:tblGrid>
      <w:tr w:rsidR="00F42359" w:rsidRPr="00B2595A" w:rsidTr="00F0524B">
        <w:trPr>
          <w:trHeight w:val="324"/>
        </w:trPr>
        <w:tc>
          <w:tcPr>
            <w:tcW w:w="2274" w:type="pct"/>
          </w:tcPr>
          <w:p w:rsidR="00F42359" w:rsidRPr="00B2595A" w:rsidRDefault="006B6D5C" w:rsidP="00F42359">
            <w:pPr>
              <w:numPr>
                <w:ilvl w:val="0"/>
                <w:numId w:val="23"/>
              </w:numPr>
              <w:tabs>
                <w:tab w:val="left" w:pos="452"/>
              </w:tabs>
              <w:spacing w:after="0" w:line="240" w:lineRule="auto"/>
              <w:ind w:left="27" w:right="0" w:firstLine="0"/>
              <w:contextualSpacing/>
              <w:jc w:val="left"/>
              <w:rPr>
                <w:color w:val="auto"/>
                <w:szCs w:val="24"/>
              </w:rPr>
            </w:pPr>
            <w:r w:rsidRPr="00B2595A">
              <w:rPr>
                <w:color w:val="auto"/>
                <w:szCs w:val="24"/>
              </w:rPr>
              <w:t>Распорядительные документы</w:t>
            </w:r>
            <w:r w:rsidR="00F42359" w:rsidRPr="00B2595A">
              <w:rPr>
                <w:color w:val="auto"/>
                <w:szCs w:val="24"/>
              </w:rPr>
              <w:t xml:space="preserve"> </w:t>
            </w:r>
          </w:p>
        </w:tc>
        <w:tc>
          <w:tcPr>
            <w:tcW w:w="2726" w:type="pct"/>
          </w:tcPr>
          <w:p w:rsidR="00F42359" w:rsidRPr="00B2595A" w:rsidRDefault="006B6D5C" w:rsidP="00F42359">
            <w:pPr>
              <w:numPr>
                <w:ilvl w:val="0"/>
                <w:numId w:val="24"/>
              </w:numPr>
              <w:tabs>
                <w:tab w:val="left" w:pos="578"/>
              </w:tabs>
              <w:spacing w:after="0" w:line="240" w:lineRule="auto"/>
              <w:ind w:left="153" w:right="0" w:firstLine="0"/>
              <w:contextualSpacing/>
              <w:jc w:val="left"/>
              <w:rPr>
                <w:color w:val="auto"/>
                <w:szCs w:val="24"/>
              </w:rPr>
            </w:pPr>
            <w:r w:rsidRPr="00B2595A">
              <w:rPr>
                <w:color w:val="auto"/>
                <w:szCs w:val="24"/>
              </w:rPr>
              <w:t>Положение, устав, инструкции</w:t>
            </w:r>
          </w:p>
        </w:tc>
      </w:tr>
      <w:tr w:rsidR="00F42359" w:rsidRPr="00B2595A" w:rsidTr="00F0524B">
        <w:tc>
          <w:tcPr>
            <w:tcW w:w="2274" w:type="pct"/>
          </w:tcPr>
          <w:p w:rsidR="00F42359" w:rsidRPr="00B2595A" w:rsidRDefault="006B6D5C" w:rsidP="006B6D5C">
            <w:pPr>
              <w:tabs>
                <w:tab w:val="left" w:pos="452"/>
              </w:tabs>
              <w:spacing w:after="0" w:line="240" w:lineRule="auto"/>
              <w:ind w:left="27" w:right="0" w:firstLine="0"/>
              <w:contextualSpacing/>
              <w:jc w:val="left"/>
              <w:rPr>
                <w:color w:val="auto"/>
                <w:szCs w:val="24"/>
              </w:rPr>
            </w:pPr>
            <w:r w:rsidRPr="00B2595A">
              <w:rPr>
                <w:color w:val="auto"/>
                <w:szCs w:val="24"/>
              </w:rPr>
              <w:t>Б.Организационные документы</w:t>
            </w:r>
          </w:p>
        </w:tc>
        <w:tc>
          <w:tcPr>
            <w:tcW w:w="2726" w:type="pct"/>
          </w:tcPr>
          <w:p w:rsidR="00F42359" w:rsidRPr="00B2595A" w:rsidRDefault="006B6D5C" w:rsidP="00F42359">
            <w:pPr>
              <w:numPr>
                <w:ilvl w:val="0"/>
                <w:numId w:val="24"/>
              </w:numPr>
              <w:tabs>
                <w:tab w:val="left" w:pos="578"/>
              </w:tabs>
              <w:spacing w:after="0" w:line="240" w:lineRule="auto"/>
              <w:ind w:left="153" w:right="0" w:firstLine="0"/>
              <w:contextualSpacing/>
              <w:jc w:val="left"/>
              <w:rPr>
                <w:color w:val="auto"/>
                <w:szCs w:val="24"/>
              </w:rPr>
            </w:pPr>
            <w:r w:rsidRPr="00B2595A">
              <w:rPr>
                <w:color w:val="auto"/>
                <w:szCs w:val="24"/>
              </w:rPr>
              <w:t>Докладная записка, справка</w:t>
            </w:r>
          </w:p>
        </w:tc>
      </w:tr>
      <w:tr w:rsidR="00F42359" w:rsidRPr="00B2595A" w:rsidTr="00F0524B">
        <w:trPr>
          <w:trHeight w:val="392"/>
        </w:trPr>
        <w:tc>
          <w:tcPr>
            <w:tcW w:w="2274" w:type="pct"/>
          </w:tcPr>
          <w:p w:rsidR="00F42359" w:rsidRPr="00B2595A" w:rsidRDefault="006B6D5C" w:rsidP="00F42359">
            <w:pPr>
              <w:numPr>
                <w:ilvl w:val="0"/>
                <w:numId w:val="23"/>
              </w:numPr>
              <w:tabs>
                <w:tab w:val="left" w:pos="452"/>
              </w:tabs>
              <w:spacing w:after="0" w:line="240" w:lineRule="auto"/>
              <w:ind w:left="27" w:right="0" w:firstLine="0"/>
              <w:contextualSpacing/>
              <w:jc w:val="left"/>
              <w:rPr>
                <w:color w:val="auto"/>
                <w:szCs w:val="24"/>
              </w:rPr>
            </w:pPr>
            <w:r w:rsidRPr="00B2595A">
              <w:rPr>
                <w:color w:val="auto"/>
                <w:szCs w:val="24"/>
              </w:rPr>
              <w:t>Информационно-справочные документы</w:t>
            </w:r>
          </w:p>
        </w:tc>
        <w:tc>
          <w:tcPr>
            <w:tcW w:w="2726" w:type="pct"/>
          </w:tcPr>
          <w:p w:rsidR="00F42359" w:rsidRPr="00B2595A" w:rsidRDefault="006B6D5C" w:rsidP="00F42359">
            <w:pPr>
              <w:numPr>
                <w:ilvl w:val="0"/>
                <w:numId w:val="24"/>
              </w:numPr>
              <w:tabs>
                <w:tab w:val="left" w:pos="578"/>
              </w:tabs>
              <w:spacing w:after="0" w:line="240" w:lineRule="auto"/>
              <w:ind w:left="153" w:right="0" w:firstLine="0"/>
              <w:contextualSpacing/>
              <w:jc w:val="left"/>
              <w:rPr>
                <w:color w:val="auto"/>
                <w:szCs w:val="24"/>
              </w:rPr>
            </w:pPr>
            <w:r w:rsidRPr="00B2595A">
              <w:rPr>
                <w:color w:val="auto"/>
                <w:szCs w:val="24"/>
              </w:rPr>
              <w:t>Приказ, распоряжение, постановление</w:t>
            </w:r>
          </w:p>
        </w:tc>
      </w:tr>
    </w:tbl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 xml:space="preserve">Ответ:    </w:t>
      </w:r>
    </w:p>
    <w:tbl>
      <w:tblPr>
        <w:tblStyle w:val="21"/>
        <w:tblW w:w="0" w:type="auto"/>
        <w:tblInd w:w="1951" w:type="dxa"/>
        <w:tblLook w:val="04A0" w:firstRow="1" w:lastRow="0" w:firstColumn="1" w:lastColumn="0" w:noHBand="0" w:noVBand="1"/>
      </w:tblPr>
      <w:tblGrid>
        <w:gridCol w:w="1367"/>
        <w:gridCol w:w="1367"/>
        <w:gridCol w:w="1367"/>
      </w:tblGrid>
      <w:tr w:rsidR="006B6D5C" w:rsidRPr="00B2595A" w:rsidTr="006B6D5C">
        <w:tc>
          <w:tcPr>
            <w:tcW w:w="1367" w:type="dxa"/>
          </w:tcPr>
          <w:p w:rsidR="006B6D5C" w:rsidRPr="00B2595A" w:rsidRDefault="006B6D5C" w:rsidP="00F4235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i/>
                <w:color w:val="auto"/>
                <w:sz w:val="24"/>
                <w:szCs w:val="24"/>
                <w:lang w:val="en-US"/>
              </w:rPr>
            </w:pPr>
            <w:r w:rsidRPr="00B2595A">
              <w:rPr>
                <w:rFonts w:eastAsia="Calibri"/>
                <w:i/>
                <w:color w:val="auto"/>
                <w:sz w:val="24"/>
                <w:szCs w:val="24"/>
                <w:lang w:val="en-US"/>
              </w:rPr>
              <w:t>A</w:t>
            </w:r>
          </w:p>
        </w:tc>
        <w:tc>
          <w:tcPr>
            <w:tcW w:w="1367" w:type="dxa"/>
          </w:tcPr>
          <w:p w:rsidR="006B6D5C" w:rsidRPr="00B2595A" w:rsidRDefault="006B6D5C" w:rsidP="00F4235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i/>
                <w:color w:val="auto"/>
                <w:sz w:val="24"/>
                <w:szCs w:val="24"/>
              </w:rPr>
            </w:pPr>
            <w:r w:rsidRPr="00B2595A">
              <w:rPr>
                <w:rFonts w:eastAsia="Calibri"/>
                <w:i/>
                <w:color w:val="auto"/>
                <w:sz w:val="24"/>
                <w:szCs w:val="24"/>
              </w:rPr>
              <w:t>Б</w:t>
            </w:r>
          </w:p>
        </w:tc>
        <w:tc>
          <w:tcPr>
            <w:tcW w:w="1367" w:type="dxa"/>
          </w:tcPr>
          <w:p w:rsidR="006B6D5C" w:rsidRPr="00B2595A" w:rsidRDefault="006B6D5C" w:rsidP="00F42359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i/>
                <w:color w:val="auto"/>
                <w:sz w:val="24"/>
                <w:szCs w:val="24"/>
              </w:rPr>
            </w:pPr>
            <w:r w:rsidRPr="00B2595A">
              <w:rPr>
                <w:rFonts w:eastAsia="Calibri"/>
                <w:i/>
                <w:color w:val="auto"/>
                <w:sz w:val="24"/>
                <w:szCs w:val="24"/>
              </w:rPr>
              <w:t>В</w:t>
            </w:r>
          </w:p>
        </w:tc>
      </w:tr>
      <w:tr w:rsidR="006B6D5C" w:rsidRPr="00B2595A" w:rsidTr="006B6D5C">
        <w:tc>
          <w:tcPr>
            <w:tcW w:w="1367" w:type="dxa"/>
          </w:tcPr>
          <w:p w:rsidR="006B6D5C" w:rsidRPr="00B2595A" w:rsidRDefault="006B6D5C" w:rsidP="006B6D5C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i/>
                <w:color w:val="auto"/>
                <w:sz w:val="24"/>
                <w:szCs w:val="24"/>
              </w:rPr>
            </w:pPr>
          </w:p>
        </w:tc>
        <w:tc>
          <w:tcPr>
            <w:tcW w:w="1367" w:type="dxa"/>
          </w:tcPr>
          <w:p w:rsidR="006B6D5C" w:rsidRPr="00B2595A" w:rsidRDefault="006B6D5C" w:rsidP="00F42359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sz w:val="24"/>
                <w:szCs w:val="24"/>
              </w:rPr>
            </w:pPr>
          </w:p>
        </w:tc>
        <w:tc>
          <w:tcPr>
            <w:tcW w:w="1367" w:type="dxa"/>
          </w:tcPr>
          <w:p w:rsidR="006B6D5C" w:rsidRPr="00B2595A" w:rsidRDefault="006B6D5C" w:rsidP="00F42359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sz w:val="24"/>
                <w:szCs w:val="24"/>
              </w:rPr>
            </w:pPr>
          </w:p>
        </w:tc>
      </w:tr>
    </w:tbl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Задание 4. </w:t>
      </w:r>
    </w:p>
    <w:p w:rsidR="00F42359" w:rsidRPr="00B2595A" w:rsidRDefault="00F42359" w:rsidP="00F42359">
      <w:pPr>
        <w:shd w:val="clear" w:color="auto" w:fill="FFFFFF"/>
        <w:spacing w:after="0" w:line="240" w:lineRule="auto"/>
        <w:ind w:left="0" w:right="0" w:firstLine="1069"/>
        <w:contextualSpacing/>
        <w:rPr>
          <w:rFonts w:eastAsia="Calibri"/>
          <w:i/>
          <w:iCs/>
          <w:color w:val="auto"/>
          <w:szCs w:val="24"/>
          <w:lang w:eastAsia="en-US"/>
        </w:rPr>
      </w:pPr>
    </w:p>
    <w:p w:rsidR="00F42359" w:rsidRPr="00B2595A" w:rsidRDefault="00F42359" w:rsidP="00B2595A">
      <w:pPr>
        <w:shd w:val="clear" w:color="auto" w:fill="FFFFFF"/>
        <w:tabs>
          <w:tab w:val="left" w:pos="709"/>
        </w:tabs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>Прочитайте текст, определите последовательность</w:t>
      </w:r>
    </w:p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Последовательность составления и оформления организационно-распорядительных документов: </w:t>
      </w:r>
    </w:p>
    <w:p w:rsidR="00F42359" w:rsidRPr="00B2595A" w:rsidRDefault="00F42359" w:rsidP="00F42359">
      <w:pPr>
        <w:spacing w:after="0" w:line="240" w:lineRule="auto"/>
        <w:ind w:left="0" w:right="0" w:firstLine="709"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235B0C" w:rsidP="00F42359">
      <w:pPr>
        <w:spacing w:after="0" w:line="240" w:lineRule="auto"/>
        <w:ind w:left="0" w:right="0" w:firstLine="709"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а) с</w:t>
      </w:r>
      <w:r w:rsidR="00F42359" w:rsidRPr="00B2595A">
        <w:rPr>
          <w:rFonts w:eastAsia="Calibri"/>
          <w:color w:val="auto"/>
          <w:szCs w:val="24"/>
          <w:lang w:eastAsia="en-US"/>
        </w:rPr>
        <w:t>труктура и штатная численность;</w:t>
      </w:r>
    </w:p>
    <w:p w:rsidR="00F42359" w:rsidRPr="00B2595A" w:rsidRDefault="00235B0C" w:rsidP="00F42359">
      <w:pPr>
        <w:spacing w:after="0" w:line="240" w:lineRule="auto"/>
        <w:ind w:left="0" w:right="0" w:firstLine="709"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б) у</w:t>
      </w:r>
      <w:r w:rsidR="00F42359" w:rsidRPr="00B2595A">
        <w:rPr>
          <w:rFonts w:eastAsia="Calibri"/>
          <w:color w:val="auto"/>
          <w:szCs w:val="24"/>
          <w:lang w:eastAsia="en-US"/>
        </w:rPr>
        <w:t>став орга</w:t>
      </w:r>
      <w:r w:rsidR="00F42359" w:rsidRPr="00B2595A">
        <w:rPr>
          <w:rFonts w:eastAsia="Calibri"/>
          <w:color w:val="auto"/>
          <w:szCs w:val="24"/>
          <w:lang w:eastAsia="en-US"/>
        </w:rPr>
        <w:softHyphen/>
        <w:t>низации;</w:t>
      </w:r>
    </w:p>
    <w:p w:rsidR="00F42359" w:rsidRPr="00B2595A" w:rsidRDefault="00235B0C" w:rsidP="00F42359">
      <w:pPr>
        <w:spacing w:after="0" w:line="240" w:lineRule="auto"/>
        <w:ind w:left="0" w:right="0" w:firstLine="709"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в)</w:t>
      </w:r>
      <w:r w:rsidR="00F42359" w:rsidRPr="00B2595A">
        <w:rPr>
          <w:rFonts w:eastAsia="Calibri"/>
          <w:color w:val="auto"/>
          <w:szCs w:val="24"/>
          <w:lang w:eastAsia="en-US"/>
        </w:rPr>
        <w:t xml:space="preserve"> </w:t>
      </w:r>
      <w:r w:rsidRPr="00B2595A">
        <w:rPr>
          <w:rFonts w:eastAsia="Calibri"/>
          <w:color w:val="auto"/>
          <w:szCs w:val="24"/>
          <w:lang w:eastAsia="en-US"/>
        </w:rPr>
        <w:t>у</w:t>
      </w:r>
      <w:r w:rsidR="00F42359" w:rsidRPr="00B2595A">
        <w:rPr>
          <w:rFonts w:eastAsia="Calibri"/>
          <w:color w:val="auto"/>
          <w:szCs w:val="24"/>
          <w:lang w:eastAsia="en-US"/>
        </w:rPr>
        <w:t>чредительный договор;</w:t>
      </w:r>
    </w:p>
    <w:p w:rsidR="00F42359" w:rsidRPr="00B2595A" w:rsidRDefault="00235B0C" w:rsidP="00F42359">
      <w:pPr>
        <w:spacing w:after="0" w:line="240" w:lineRule="auto"/>
        <w:ind w:left="0" w:right="0" w:firstLine="709"/>
        <w:jc w:val="left"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г) р</w:t>
      </w:r>
      <w:r w:rsidR="00F42359" w:rsidRPr="00B2595A">
        <w:rPr>
          <w:rFonts w:eastAsia="Calibri"/>
          <w:color w:val="auto"/>
          <w:szCs w:val="24"/>
          <w:lang w:eastAsia="en-US"/>
        </w:rPr>
        <w:t xml:space="preserve">егламенты работы аппарата управления. </w:t>
      </w:r>
      <w:r w:rsidR="00F42359" w:rsidRPr="00B2595A">
        <w:rPr>
          <w:rFonts w:eastAsia="Calibri"/>
          <w:color w:val="auto"/>
          <w:szCs w:val="24"/>
          <w:lang w:eastAsia="en-US"/>
        </w:rPr>
        <w:br/>
      </w:r>
    </w:p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>Ответ:</w:t>
      </w:r>
    </w:p>
    <w:tbl>
      <w:tblPr>
        <w:tblStyle w:val="21"/>
        <w:tblW w:w="0" w:type="auto"/>
        <w:tblInd w:w="1668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</w:tblGrid>
      <w:tr w:rsidR="00235B0C" w:rsidRPr="00B2595A" w:rsidTr="00235B0C">
        <w:tc>
          <w:tcPr>
            <w:tcW w:w="1914" w:type="dxa"/>
          </w:tcPr>
          <w:p w:rsidR="00235B0C" w:rsidRPr="00B2595A" w:rsidRDefault="00235B0C" w:rsidP="00F42359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:rsidR="00235B0C" w:rsidRPr="00B2595A" w:rsidRDefault="00235B0C" w:rsidP="00F42359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:rsidR="00235B0C" w:rsidRPr="00B2595A" w:rsidRDefault="00235B0C" w:rsidP="00F42359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:rsidR="00235B0C" w:rsidRPr="00B2595A" w:rsidRDefault="00235B0C" w:rsidP="00F42359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sz w:val="24"/>
                <w:szCs w:val="24"/>
              </w:rPr>
            </w:pPr>
          </w:p>
        </w:tc>
      </w:tr>
    </w:tbl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Задание 5. </w:t>
      </w:r>
    </w:p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>Прочитайте текст, выберите несколько верный ответ из трех  предложенных</w:t>
      </w:r>
    </w:p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</w:p>
    <w:p w:rsidR="00F42359" w:rsidRPr="00B2595A" w:rsidRDefault="0057546F" w:rsidP="0057546F">
      <w:pPr>
        <w:spacing w:after="0" w:line="240" w:lineRule="auto"/>
        <w:ind w:left="0" w:right="0" w:firstLine="709"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>Гриф утверждения ставится:</w:t>
      </w:r>
    </w:p>
    <w:p w:rsidR="00B2595A" w:rsidRPr="00B2595A" w:rsidRDefault="00B2595A" w:rsidP="0057546F">
      <w:pPr>
        <w:spacing w:after="0" w:line="240" w:lineRule="auto"/>
        <w:ind w:left="0" w:right="0" w:firstLine="709"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57546F" w:rsidP="0057546F">
      <w:pPr>
        <w:spacing w:after="0" w:line="240" w:lineRule="auto"/>
        <w:ind w:left="0" w:right="0" w:firstLine="709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а) в верхнем правом углу</w:t>
      </w:r>
      <w:r w:rsidR="00F42359" w:rsidRPr="00B2595A">
        <w:rPr>
          <w:rFonts w:eastAsia="Calibri"/>
          <w:color w:val="auto"/>
          <w:szCs w:val="24"/>
          <w:lang w:eastAsia="en-US"/>
        </w:rPr>
        <w:t>;</w:t>
      </w:r>
    </w:p>
    <w:p w:rsidR="0057546F" w:rsidRPr="00B2595A" w:rsidRDefault="0057546F" w:rsidP="0057546F">
      <w:pPr>
        <w:spacing w:after="0" w:line="240" w:lineRule="auto"/>
        <w:ind w:left="0" w:right="0" w:firstLine="709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б) в нижнем правом углу</w:t>
      </w:r>
    </w:p>
    <w:p w:rsidR="00F42359" w:rsidRPr="00B2595A" w:rsidRDefault="0057546F" w:rsidP="0057546F">
      <w:pPr>
        <w:spacing w:after="0" w:line="240" w:lineRule="auto"/>
        <w:ind w:left="0" w:right="0" w:firstLine="709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в) в нижнем левом углу.</w:t>
      </w:r>
      <w:r w:rsidR="00F42359" w:rsidRPr="00B2595A">
        <w:rPr>
          <w:rFonts w:eastAsia="Calibri"/>
          <w:color w:val="auto"/>
          <w:szCs w:val="24"/>
          <w:lang w:eastAsia="en-US"/>
        </w:rPr>
        <w:br/>
      </w:r>
    </w:p>
    <w:p w:rsidR="00F42359" w:rsidRPr="00B2595A" w:rsidRDefault="00F42359" w:rsidP="00B2595A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>Ответ</w:t>
      </w:r>
      <w:r w:rsidR="00B2595A" w:rsidRPr="00B2595A">
        <w:rPr>
          <w:rFonts w:eastAsia="Calibri"/>
          <w:i/>
          <w:color w:val="auto"/>
          <w:szCs w:val="24"/>
          <w:lang w:eastAsia="en-US"/>
        </w:rPr>
        <w:t>:</w:t>
      </w:r>
    </w:p>
    <w:p w:rsidR="00F42359" w:rsidRPr="00B2595A" w:rsidRDefault="00F42359" w:rsidP="00F42359">
      <w:pPr>
        <w:spacing w:after="0" w:line="240" w:lineRule="auto"/>
        <w:ind w:left="0" w:right="0" w:firstLine="0"/>
        <w:jc w:val="left"/>
        <w:rPr>
          <w:rFonts w:eastAsia="Calibri"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Задание 6. </w:t>
      </w: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F42359">
      <w:pPr>
        <w:shd w:val="clear" w:color="auto" w:fill="FFFFFF"/>
        <w:spacing w:after="0" w:line="240" w:lineRule="auto"/>
        <w:ind w:left="0" w:right="0" w:firstLine="1069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>Прочитайте текст, определите последовательность</w:t>
      </w: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Последовательность проставления реквизитов организационно-распорядительных документов: </w:t>
      </w:r>
    </w:p>
    <w:p w:rsidR="00F42359" w:rsidRPr="00B2595A" w:rsidRDefault="00F42359" w:rsidP="00F42359">
      <w:pPr>
        <w:spacing w:after="0" w:line="240" w:lineRule="auto"/>
        <w:ind w:left="0" w:right="0" w:firstLine="709"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BD2983" w:rsidP="00F0524B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right="0" w:firstLine="709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 xml:space="preserve"> </w:t>
      </w:r>
      <w:r w:rsidR="00F42359" w:rsidRPr="00B2595A">
        <w:rPr>
          <w:rFonts w:eastAsia="Calibri"/>
          <w:color w:val="auto"/>
          <w:szCs w:val="24"/>
          <w:lang w:eastAsia="en-US"/>
        </w:rPr>
        <w:t>Место составления или издания документа;</w:t>
      </w:r>
    </w:p>
    <w:p w:rsidR="00F42359" w:rsidRPr="00B2595A" w:rsidRDefault="00F42359" w:rsidP="00F0524B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right="0" w:firstLine="709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Наименование вида документа;</w:t>
      </w:r>
    </w:p>
    <w:p w:rsidR="00F42359" w:rsidRPr="00B2595A" w:rsidRDefault="00F42359" w:rsidP="00F0524B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right="0" w:firstLine="709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Регистрационный номер документа;</w:t>
      </w:r>
    </w:p>
    <w:p w:rsidR="00F42359" w:rsidRPr="00B2595A" w:rsidRDefault="00F42359" w:rsidP="00F0524B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709" w:right="0" w:firstLine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Отметка об исполнении документа и направлении его в дело;</w:t>
      </w:r>
      <w:r w:rsidRPr="00B2595A">
        <w:rPr>
          <w:rFonts w:eastAsia="Calibri"/>
          <w:color w:val="auto"/>
          <w:szCs w:val="24"/>
          <w:lang w:eastAsia="en-US"/>
        </w:rPr>
        <w:br/>
      </w:r>
    </w:p>
    <w:p w:rsidR="00F42359" w:rsidRPr="00B2595A" w:rsidRDefault="00F42359" w:rsidP="00B2595A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>Ответ</w:t>
      </w:r>
      <w:r w:rsidR="00B2595A" w:rsidRPr="00B2595A">
        <w:rPr>
          <w:rFonts w:eastAsia="Calibri"/>
          <w:i/>
          <w:color w:val="auto"/>
          <w:szCs w:val="24"/>
          <w:lang w:eastAsia="en-US"/>
        </w:rPr>
        <w:t>:</w:t>
      </w:r>
    </w:p>
    <w:tbl>
      <w:tblPr>
        <w:tblStyle w:val="21"/>
        <w:tblW w:w="0" w:type="auto"/>
        <w:tblInd w:w="1914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</w:tblGrid>
      <w:tr w:rsidR="009F01E7" w:rsidRPr="00B2595A" w:rsidTr="009F01E7">
        <w:tc>
          <w:tcPr>
            <w:tcW w:w="1914" w:type="dxa"/>
          </w:tcPr>
          <w:p w:rsidR="009F01E7" w:rsidRPr="00B2595A" w:rsidRDefault="009F01E7" w:rsidP="00F42359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:rsidR="009F01E7" w:rsidRPr="00B2595A" w:rsidRDefault="009F01E7" w:rsidP="00F42359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:rsidR="009F01E7" w:rsidRPr="00B2595A" w:rsidRDefault="009F01E7" w:rsidP="00F42359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:rsidR="009F01E7" w:rsidRPr="00B2595A" w:rsidRDefault="009F01E7" w:rsidP="00F42359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</w:tbl>
    <w:p w:rsidR="00F42359" w:rsidRPr="00B2595A" w:rsidRDefault="00F42359" w:rsidP="00F42359">
      <w:pPr>
        <w:spacing w:after="0" w:line="240" w:lineRule="auto"/>
        <w:ind w:left="0" w:right="0" w:firstLine="0"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br/>
      </w: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Задание </w:t>
      </w:r>
      <w:r w:rsidRPr="00B2595A">
        <w:rPr>
          <w:rFonts w:eastAsia="Calibri"/>
          <w:b/>
          <w:bCs/>
          <w:color w:val="auto"/>
          <w:szCs w:val="24"/>
          <w:lang w:val="en-US" w:eastAsia="en-US"/>
        </w:rPr>
        <w:t>7</w:t>
      </w: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. </w:t>
      </w: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val="en-US" w:eastAsia="en-US"/>
        </w:rPr>
      </w:pPr>
    </w:p>
    <w:p w:rsidR="00F42359" w:rsidRDefault="00031A2A" w:rsidP="00F42359">
      <w:pPr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031A2A">
        <w:rPr>
          <w:rFonts w:eastAsia="Calibri"/>
          <w:i/>
          <w:iCs/>
          <w:color w:val="auto"/>
          <w:szCs w:val="24"/>
          <w:lang w:eastAsia="en-US"/>
        </w:rPr>
        <w:t>Прочитайте текст, ответьте на вопрос</w:t>
      </w:r>
    </w:p>
    <w:p w:rsidR="00031A2A" w:rsidRPr="00031A2A" w:rsidRDefault="00031A2A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9F01E7" w:rsidP="009F01E7">
      <w:pPr>
        <w:tabs>
          <w:tab w:val="left" w:pos="567"/>
        </w:tabs>
        <w:ind w:left="0" w:right="3" w:firstLine="709"/>
        <w:rPr>
          <w:rFonts w:eastAsia="Calibri"/>
          <w:b/>
        </w:rPr>
      </w:pPr>
      <w:r w:rsidRPr="00B2595A">
        <w:rPr>
          <w:b/>
        </w:rPr>
        <w:t>В каких случаях используется реквизит «Ссылка на регистрационный номер и дату документа»?</w:t>
      </w:r>
    </w:p>
    <w:p w:rsidR="009F01E7" w:rsidRPr="00B2595A" w:rsidRDefault="009F01E7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 xml:space="preserve">Ответ:    </w:t>
      </w:r>
    </w:p>
    <w:p w:rsidR="00F42359" w:rsidRPr="00B2595A" w:rsidRDefault="00F42359" w:rsidP="00F42359">
      <w:pPr>
        <w:spacing w:after="0" w:line="240" w:lineRule="auto"/>
        <w:ind w:left="0" w:right="0" w:firstLine="709"/>
        <w:jc w:val="left"/>
        <w:rPr>
          <w:rFonts w:eastAsia="Calibri"/>
          <w:i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Задание 8. </w:t>
      </w:r>
    </w:p>
    <w:p w:rsidR="00F42359" w:rsidRPr="00C156C4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Прочитайте текст, выберите </w:t>
      </w:r>
      <w:r w:rsidR="00FF3825" w:rsidRPr="00B2595A">
        <w:rPr>
          <w:rFonts w:eastAsia="Calibri"/>
          <w:i/>
          <w:iCs/>
          <w:color w:val="auto"/>
          <w:szCs w:val="24"/>
          <w:lang w:eastAsia="en-US"/>
        </w:rPr>
        <w:t>три</w:t>
      </w: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 верны</w:t>
      </w:r>
      <w:r w:rsidR="00FF3825" w:rsidRPr="00B2595A">
        <w:rPr>
          <w:rFonts w:eastAsia="Calibri"/>
          <w:i/>
          <w:iCs/>
          <w:color w:val="auto"/>
          <w:szCs w:val="24"/>
          <w:lang w:eastAsia="en-US"/>
        </w:rPr>
        <w:t>х</w:t>
      </w: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 ответ</w:t>
      </w:r>
      <w:r w:rsidR="00FF3825" w:rsidRPr="00B2595A">
        <w:rPr>
          <w:rFonts w:eastAsia="Calibri"/>
          <w:i/>
          <w:iCs/>
          <w:color w:val="auto"/>
          <w:szCs w:val="24"/>
          <w:lang w:eastAsia="en-US"/>
        </w:rPr>
        <w:t>а</w:t>
      </w: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 из </w:t>
      </w:r>
      <w:r w:rsidR="00FF3825" w:rsidRPr="00B2595A">
        <w:rPr>
          <w:rFonts w:eastAsia="Calibri"/>
          <w:i/>
          <w:iCs/>
          <w:color w:val="auto"/>
          <w:szCs w:val="24"/>
          <w:lang w:eastAsia="en-US"/>
        </w:rPr>
        <w:t>четырех</w:t>
      </w: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  предложенных</w:t>
      </w: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Реквизитами, обеспечивающими юридическую силу документов, являются: 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F3825" w:rsidP="00FF3825">
      <w:pPr>
        <w:tabs>
          <w:tab w:val="left" w:pos="1134"/>
        </w:tabs>
        <w:spacing w:after="0" w:line="240" w:lineRule="auto"/>
        <w:ind w:left="709" w:right="0" w:firstLine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lastRenderedPageBreak/>
        <w:t>а) н</w:t>
      </w:r>
      <w:r w:rsidR="00F42359" w:rsidRPr="00B2595A">
        <w:rPr>
          <w:rFonts w:eastAsia="Calibri"/>
          <w:color w:val="auto"/>
          <w:szCs w:val="24"/>
          <w:lang w:eastAsia="en-US"/>
        </w:rPr>
        <w:t>аименование организации;</w:t>
      </w:r>
    </w:p>
    <w:p w:rsidR="00F42359" w:rsidRPr="00B2595A" w:rsidRDefault="00FF3825" w:rsidP="00FF3825">
      <w:pPr>
        <w:tabs>
          <w:tab w:val="left" w:pos="1134"/>
        </w:tabs>
        <w:spacing w:after="0" w:line="240" w:lineRule="auto"/>
        <w:ind w:left="709" w:right="0" w:firstLine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б) о</w:t>
      </w:r>
      <w:r w:rsidR="00F42359" w:rsidRPr="00B2595A">
        <w:rPr>
          <w:rFonts w:eastAsia="Calibri"/>
          <w:color w:val="auto"/>
          <w:szCs w:val="24"/>
          <w:lang w:eastAsia="en-US"/>
        </w:rPr>
        <w:t>тметка об исполнении документа и направлении его в дело;</w:t>
      </w:r>
    </w:p>
    <w:p w:rsidR="00F42359" w:rsidRPr="00B2595A" w:rsidRDefault="00FF3825" w:rsidP="00FF3825">
      <w:pPr>
        <w:tabs>
          <w:tab w:val="left" w:pos="1134"/>
        </w:tabs>
        <w:spacing w:after="0" w:line="240" w:lineRule="auto"/>
        <w:ind w:left="709" w:right="0" w:firstLine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в) д</w:t>
      </w:r>
      <w:r w:rsidR="00F42359" w:rsidRPr="00B2595A">
        <w:rPr>
          <w:rFonts w:eastAsia="Calibri"/>
          <w:color w:val="auto"/>
          <w:szCs w:val="24"/>
          <w:lang w:eastAsia="en-US"/>
        </w:rPr>
        <w:t xml:space="preserve">ата документа; </w:t>
      </w:r>
    </w:p>
    <w:p w:rsidR="00F42359" w:rsidRPr="00B2595A" w:rsidRDefault="00FF3825" w:rsidP="00FF3825">
      <w:pPr>
        <w:tabs>
          <w:tab w:val="left" w:pos="1134"/>
        </w:tabs>
        <w:spacing w:after="0" w:line="240" w:lineRule="auto"/>
        <w:ind w:left="709" w:right="0" w:firstLine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г) р</w:t>
      </w:r>
      <w:r w:rsidR="00F42359" w:rsidRPr="00B2595A">
        <w:rPr>
          <w:rFonts w:eastAsia="Calibri"/>
          <w:color w:val="auto"/>
          <w:szCs w:val="24"/>
          <w:lang w:eastAsia="en-US"/>
        </w:rPr>
        <w:t xml:space="preserve">егистрационный номер; </w:t>
      </w:r>
    </w:p>
    <w:p w:rsidR="00F42359" w:rsidRPr="00B2595A" w:rsidRDefault="00F42359" w:rsidP="00B2595A">
      <w:pPr>
        <w:tabs>
          <w:tab w:val="left" w:pos="1134"/>
        </w:tabs>
        <w:spacing w:after="0" w:line="240" w:lineRule="auto"/>
        <w:ind w:left="709" w:right="0" w:firstLine="0"/>
        <w:contextualSpacing/>
        <w:jc w:val="left"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br/>
      </w:r>
      <w:r w:rsidR="00B2595A" w:rsidRPr="00B2595A">
        <w:rPr>
          <w:rFonts w:eastAsia="Calibri"/>
          <w:i/>
          <w:color w:val="auto"/>
          <w:szCs w:val="24"/>
          <w:lang w:eastAsia="en-US"/>
        </w:rPr>
        <w:t>Ответ: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color w:val="auto"/>
          <w:szCs w:val="24"/>
          <w:lang w:eastAsia="en-US"/>
        </w:rPr>
      </w:pP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>Задание 9.</w:t>
      </w:r>
    </w:p>
    <w:p w:rsidR="0057546F" w:rsidRPr="00B2595A" w:rsidRDefault="0057546F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57546F" w:rsidRDefault="00031A2A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031A2A">
        <w:rPr>
          <w:rFonts w:eastAsia="Calibri"/>
          <w:i/>
          <w:iCs/>
          <w:color w:val="auto"/>
          <w:szCs w:val="24"/>
          <w:lang w:eastAsia="en-US"/>
        </w:rPr>
        <w:t>Прочитайте текст, ответьте на вопрос</w:t>
      </w:r>
    </w:p>
    <w:p w:rsidR="00031A2A" w:rsidRPr="00B2595A" w:rsidRDefault="00031A2A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57546F" w:rsidRPr="00B2595A" w:rsidRDefault="0057546F" w:rsidP="0057546F">
      <w:pPr>
        <w:spacing w:after="0" w:line="240" w:lineRule="auto"/>
        <w:ind w:left="0" w:right="0" w:firstLine="709"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В каком документе не ставится реквизит «наименование вида документа»? </w:t>
      </w:r>
    </w:p>
    <w:p w:rsidR="0057546F" w:rsidRPr="00B2595A" w:rsidRDefault="0057546F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57546F" w:rsidRPr="00B2595A" w:rsidRDefault="0057546F" w:rsidP="0057546F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>Ответ</w:t>
      </w:r>
      <w:r w:rsidR="00B2595A" w:rsidRPr="00B2595A">
        <w:rPr>
          <w:rFonts w:eastAsia="Calibri"/>
          <w:i/>
          <w:color w:val="auto"/>
          <w:szCs w:val="24"/>
          <w:lang w:eastAsia="en-US"/>
        </w:rPr>
        <w:t>:</w:t>
      </w:r>
    </w:p>
    <w:p w:rsidR="00F42359" w:rsidRPr="00B2595A" w:rsidRDefault="00F42359" w:rsidP="00F42359">
      <w:pPr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</w:p>
    <w:p w:rsidR="0057546F" w:rsidRPr="00B2595A" w:rsidRDefault="0057546F" w:rsidP="00273B44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>Задание 10.</w:t>
      </w:r>
    </w:p>
    <w:p w:rsidR="0057546F" w:rsidRPr="00B2595A" w:rsidRDefault="0057546F" w:rsidP="00273B44">
      <w:pPr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</w:p>
    <w:p w:rsidR="00F42359" w:rsidRPr="00B2595A" w:rsidRDefault="00F42359" w:rsidP="00273B44">
      <w:pPr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Прочитайте текст, выберите </w:t>
      </w:r>
      <w:r w:rsidR="00BD2983" w:rsidRPr="00B2595A">
        <w:rPr>
          <w:rFonts w:eastAsia="Calibri"/>
          <w:i/>
          <w:iCs/>
          <w:color w:val="auto"/>
          <w:szCs w:val="24"/>
          <w:lang w:eastAsia="en-US"/>
        </w:rPr>
        <w:t>два</w:t>
      </w: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 верный ответ</w:t>
      </w:r>
      <w:r w:rsidR="00BD2983" w:rsidRPr="00B2595A">
        <w:rPr>
          <w:rFonts w:eastAsia="Calibri"/>
          <w:i/>
          <w:iCs/>
          <w:color w:val="auto"/>
          <w:szCs w:val="24"/>
          <w:lang w:eastAsia="en-US"/>
        </w:rPr>
        <w:t>а</w:t>
      </w: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 из </w:t>
      </w:r>
      <w:r w:rsidR="00BD2983" w:rsidRPr="00B2595A">
        <w:rPr>
          <w:rFonts w:eastAsia="Calibri"/>
          <w:i/>
          <w:iCs/>
          <w:color w:val="auto"/>
          <w:szCs w:val="24"/>
          <w:lang w:eastAsia="en-US"/>
        </w:rPr>
        <w:t>четырех</w:t>
      </w: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  предложенных</w:t>
      </w:r>
    </w:p>
    <w:p w:rsidR="00F42359" w:rsidRPr="00B2595A" w:rsidRDefault="00F42359" w:rsidP="00273B44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BD2983" w:rsidP="00273B44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 xml:space="preserve">К внутреннему документообороту </w:t>
      </w:r>
      <w:r w:rsidR="00273B44" w:rsidRPr="00B2595A">
        <w:rPr>
          <w:rFonts w:eastAsia="Calibri"/>
          <w:b/>
          <w:bCs/>
          <w:color w:val="auto"/>
          <w:szCs w:val="24"/>
          <w:lang w:eastAsia="en-US"/>
        </w:rPr>
        <w:t>относятся</w:t>
      </w:r>
      <w:r w:rsidR="00F42359" w:rsidRPr="00B2595A">
        <w:rPr>
          <w:rFonts w:eastAsia="Calibri"/>
          <w:b/>
          <w:bCs/>
          <w:color w:val="auto"/>
          <w:szCs w:val="24"/>
          <w:lang w:eastAsia="en-US"/>
        </w:rPr>
        <w:t xml:space="preserve">: </w:t>
      </w:r>
    </w:p>
    <w:p w:rsidR="00F42359" w:rsidRPr="00B2595A" w:rsidRDefault="00F42359" w:rsidP="00273B44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color w:val="auto"/>
          <w:szCs w:val="24"/>
          <w:lang w:eastAsia="en-US"/>
        </w:rPr>
      </w:pPr>
    </w:p>
    <w:p w:rsidR="00F42359" w:rsidRPr="00B2595A" w:rsidRDefault="00273B44" w:rsidP="00273B44">
      <w:pPr>
        <w:tabs>
          <w:tab w:val="left" w:pos="1134"/>
        </w:tabs>
        <w:spacing w:after="0" w:line="240" w:lineRule="auto"/>
        <w:ind w:left="0" w:right="0" w:firstLine="709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а) приказ</w:t>
      </w:r>
      <w:r w:rsidR="00F42359" w:rsidRPr="00B2595A">
        <w:rPr>
          <w:rFonts w:eastAsia="Calibri"/>
          <w:color w:val="auto"/>
          <w:szCs w:val="24"/>
          <w:lang w:eastAsia="en-US"/>
        </w:rPr>
        <w:t>;</w:t>
      </w:r>
    </w:p>
    <w:p w:rsidR="00F42359" w:rsidRPr="00B2595A" w:rsidRDefault="00273B44" w:rsidP="00273B44">
      <w:pPr>
        <w:tabs>
          <w:tab w:val="left" w:pos="1134"/>
        </w:tabs>
        <w:spacing w:after="0" w:line="240" w:lineRule="auto"/>
        <w:ind w:left="0" w:right="0" w:firstLine="709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б) официальные письма</w:t>
      </w:r>
      <w:r w:rsidR="00F42359" w:rsidRPr="00B2595A">
        <w:rPr>
          <w:rFonts w:eastAsia="Calibri"/>
          <w:color w:val="auto"/>
          <w:szCs w:val="24"/>
          <w:lang w:eastAsia="en-US"/>
        </w:rPr>
        <w:t>;</w:t>
      </w:r>
    </w:p>
    <w:p w:rsidR="00F42359" w:rsidRPr="00B2595A" w:rsidRDefault="00273B44" w:rsidP="00273B44">
      <w:pPr>
        <w:tabs>
          <w:tab w:val="left" w:pos="1134"/>
        </w:tabs>
        <w:spacing w:after="0" w:line="240" w:lineRule="auto"/>
        <w:ind w:left="0" w:right="0" w:firstLine="709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в) распоряжения</w:t>
      </w:r>
      <w:r w:rsidR="00F42359" w:rsidRPr="00B2595A">
        <w:rPr>
          <w:rFonts w:eastAsia="Calibri"/>
          <w:color w:val="auto"/>
          <w:szCs w:val="24"/>
          <w:lang w:eastAsia="en-US"/>
        </w:rPr>
        <w:t>;</w:t>
      </w:r>
    </w:p>
    <w:p w:rsidR="00273B44" w:rsidRPr="00B2595A" w:rsidRDefault="00273B44" w:rsidP="00273B44">
      <w:pPr>
        <w:tabs>
          <w:tab w:val="left" w:pos="1134"/>
        </w:tabs>
        <w:spacing w:after="0" w:line="240" w:lineRule="auto"/>
        <w:ind w:left="0" w:right="0" w:firstLine="709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г) внешние докладные записки.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color w:val="auto"/>
          <w:szCs w:val="24"/>
          <w:lang w:eastAsia="en-US"/>
        </w:rPr>
      </w:pP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>Ответ</w:t>
      </w:r>
      <w:r w:rsidR="00B2595A" w:rsidRPr="00B2595A">
        <w:rPr>
          <w:rFonts w:eastAsia="Calibri"/>
          <w:i/>
          <w:color w:val="auto"/>
          <w:szCs w:val="24"/>
          <w:lang w:eastAsia="en-US"/>
        </w:rPr>
        <w:t>: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1488" w:right="0" w:firstLine="0"/>
        <w:contextualSpacing/>
        <w:rPr>
          <w:rFonts w:eastAsia="Calibri"/>
          <w:color w:val="auto"/>
          <w:szCs w:val="24"/>
          <w:lang w:eastAsia="en-US"/>
        </w:rPr>
      </w:pP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>Задание 11.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>Прочитайте текст, выберите несколько верный ответ из четырех  предложенных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273B44" w:rsidP="0044220A">
      <w:pPr>
        <w:tabs>
          <w:tab w:val="left" w:pos="1134"/>
        </w:tabs>
        <w:spacing w:after="0" w:line="240" w:lineRule="auto"/>
        <w:ind w:left="0" w:right="0" w:firstLine="709"/>
        <w:rPr>
          <w:rFonts w:eastAsia="Calibri"/>
          <w:b/>
          <w:color w:val="auto"/>
          <w:szCs w:val="24"/>
          <w:lang w:eastAsia="en-US"/>
        </w:rPr>
      </w:pPr>
      <w:r w:rsidRPr="00B2595A">
        <w:rPr>
          <w:rFonts w:eastAsia="Calibri"/>
          <w:b/>
          <w:color w:val="auto"/>
          <w:szCs w:val="24"/>
          <w:lang w:eastAsia="en-US"/>
        </w:rPr>
        <w:t>К группе входящих документов можно отнести</w:t>
      </w:r>
    </w:p>
    <w:p w:rsidR="00273B44" w:rsidRPr="00B2595A" w:rsidRDefault="00273B44" w:rsidP="0044220A">
      <w:pPr>
        <w:tabs>
          <w:tab w:val="left" w:pos="1134"/>
        </w:tabs>
        <w:spacing w:after="0" w:line="240" w:lineRule="auto"/>
        <w:ind w:left="0" w:right="0" w:firstLine="709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 xml:space="preserve">а) </w:t>
      </w:r>
      <w:r w:rsidR="0044220A" w:rsidRPr="00B2595A">
        <w:rPr>
          <w:rFonts w:eastAsia="Calibri"/>
          <w:color w:val="auto"/>
          <w:szCs w:val="24"/>
          <w:lang w:eastAsia="en-US"/>
        </w:rPr>
        <w:t>объяснительная записка;</w:t>
      </w:r>
    </w:p>
    <w:p w:rsidR="0044220A" w:rsidRPr="00B2595A" w:rsidRDefault="0044220A" w:rsidP="0044220A">
      <w:pPr>
        <w:tabs>
          <w:tab w:val="left" w:pos="1134"/>
        </w:tabs>
        <w:spacing w:after="0" w:line="240" w:lineRule="auto"/>
        <w:ind w:left="0" w:right="0" w:firstLine="709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б) деловые письма;</w:t>
      </w:r>
    </w:p>
    <w:p w:rsidR="0044220A" w:rsidRPr="00B2595A" w:rsidRDefault="0044220A" w:rsidP="0044220A">
      <w:pPr>
        <w:tabs>
          <w:tab w:val="left" w:pos="1134"/>
        </w:tabs>
        <w:spacing w:after="0" w:line="240" w:lineRule="auto"/>
        <w:ind w:left="0" w:right="0" w:firstLine="709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в) жалобы и обращения от физических лиц;</w:t>
      </w:r>
    </w:p>
    <w:p w:rsidR="0044220A" w:rsidRPr="00B2595A" w:rsidRDefault="0044220A" w:rsidP="0044220A">
      <w:pPr>
        <w:tabs>
          <w:tab w:val="left" w:pos="1134"/>
        </w:tabs>
        <w:spacing w:after="0" w:line="240" w:lineRule="auto"/>
        <w:ind w:left="0" w:right="0" w:firstLine="709"/>
        <w:rPr>
          <w:rFonts w:eastAsia="Calibri"/>
          <w:color w:val="auto"/>
          <w:szCs w:val="24"/>
          <w:lang w:eastAsia="en-US"/>
        </w:rPr>
      </w:pPr>
      <w:r w:rsidRPr="00B2595A">
        <w:rPr>
          <w:rFonts w:eastAsia="Calibri"/>
          <w:color w:val="auto"/>
          <w:szCs w:val="24"/>
          <w:lang w:eastAsia="en-US"/>
        </w:rPr>
        <w:t>г) приказ.</w:t>
      </w:r>
    </w:p>
    <w:p w:rsidR="00B2595A" w:rsidRPr="00B2595A" w:rsidRDefault="00B2595A" w:rsidP="0044220A">
      <w:pPr>
        <w:tabs>
          <w:tab w:val="left" w:pos="1134"/>
        </w:tabs>
        <w:spacing w:after="0" w:line="240" w:lineRule="auto"/>
        <w:ind w:left="0" w:right="0" w:firstLine="709"/>
        <w:rPr>
          <w:rFonts w:eastAsia="Calibri"/>
          <w:color w:val="auto"/>
          <w:szCs w:val="24"/>
          <w:lang w:eastAsia="en-US"/>
        </w:rPr>
      </w:pP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0" w:right="0" w:firstLine="709"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>Ответ</w:t>
      </w:r>
      <w:r w:rsidR="00B2595A" w:rsidRPr="00B2595A">
        <w:rPr>
          <w:rFonts w:eastAsia="Calibri"/>
          <w:i/>
          <w:color w:val="auto"/>
          <w:szCs w:val="24"/>
          <w:lang w:eastAsia="en-US"/>
        </w:rPr>
        <w:t>: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0" w:right="0" w:firstLine="0"/>
        <w:rPr>
          <w:rFonts w:eastAsia="Calibri"/>
          <w:color w:val="auto"/>
          <w:szCs w:val="24"/>
          <w:lang w:eastAsia="en-US"/>
        </w:rPr>
      </w:pP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>Задание 12.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180858" w:rsidRDefault="00031A2A" w:rsidP="00180858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031A2A">
        <w:rPr>
          <w:rFonts w:eastAsia="Calibri"/>
          <w:i/>
          <w:iCs/>
          <w:color w:val="auto"/>
          <w:szCs w:val="24"/>
          <w:lang w:eastAsia="en-US"/>
        </w:rPr>
        <w:t>Прочитайте текст, ответьте на вопрос</w:t>
      </w:r>
    </w:p>
    <w:p w:rsidR="00031A2A" w:rsidRPr="00B2595A" w:rsidRDefault="00031A2A" w:rsidP="00180858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180858" w:rsidRPr="00B2595A" w:rsidRDefault="00C156C4" w:rsidP="00180858">
      <w:pPr>
        <w:spacing w:after="0" w:line="240" w:lineRule="auto"/>
        <w:ind w:left="0" w:right="0" w:firstLine="709"/>
        <w:rPr>
          <w:rFonts w:eastAsia="Calibri"/>
          <w:b/>
          <w:bCs/>
          <w:color w:val="auto"/>
          <w:szCs w:val="24"/>
          <w:lang w:eastAsia="en-US"/>
        </w:rPr>
      </w:pPr>
      <w:r>
        <w:rPr>
          <w:rFonts w:eastAsia="Calibri"/>
          <w:b/>
          <w:bCs/>
          <w:color w:val="auto"/>
          <w:szCs w:val="24"/>
          <w:lang w:eastAsia="en-US"/>
        </w:rPr>
        <w:t xml:space="preserve">В каком падеже пишется </w:t>
      </w:r>
      <w:r w:rsidRPr="00B2595A">
        <w:rPr>
          <w:rFonts w:eastAsia="Calibri"/>
          <w:b/>
          <w:bCs/>
          <w:color w:val="auto"/>
          <w:szCs w:val="24"/>
          <w:lang w:eastAsia="en-US"/>
        </w:rPr>
        <w:t>реквизит «адресат»</w:t>
      </w:r>
      <w:r>
        <w:rPr>
          <w:rFonts w:eastAsia="Calibri"/>
          <w:b/>
          <w:bCs/>
          <w:color w:val="auto"/>
          <w:szCs w:val="24"/>
          <w:lang w:eastAsia="en-US"/>
        </w:rPr>
        <w:t xml:space="preserve">, </w:t>
      </w:r>
      <w:r w:rsidR="00180858" w:rsidRPr="00B2595A">
        <w:rPr>
          <w:rFonts w:eastAsia="Calibri"/>
          <w:b/>
          <w:bCs/>
          <w:color w:val="auto"/>
          <w:szCs w:val="24"/>
          <w:lang w:eastAsia="en-US"/>
        </w:rPr>
        <w:t xml:space="preserve"> адресован</w:t>
      </w:r>
      <w:r>
        <w:rPr>
          <w:rFonts w:eastAsia="Calibri"/>
          <w:b/>
          <w:bCs/>
          <w:color w:val="auto"/>
          <w:szCs w:val="24"/>
          <w:lang w:eastAsia="en-US"/>
        </w:rPr>
        <w:t>ный</w:t>
      </w:r>
      <w:r w:rsidR="00180858" w:rsidRPr="00B2595A">
        <w:rPr>
          <w:rFonts w:eastAsia="Calibri"/>
          <w:b/>
          <w:bCs/>
          <w:color w:val="auto"/>
          <w:szCs w:val="24"/>
          <w:lang w:eastAsia="en-US"/>
        </w:rPr>
        <w:t xml:space="preserve"> должностному лицу …. </w:t>
      </w:r>
    </w:p>
    <w:p w:rsidR="00180858" w:rsidRPr="00B2595A" w:rsidRDefault="00180858" w:rsidP="00180858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180858" w:rsidRPr="00B2595A" w:rsidRDefault="00180858" w:rsidP="00180858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>Ответ</w:t>
      </w:r>
      <w:r w:rsidR="00B2595A" w:rsidRPr="00B2595A">
        <w:rPr>
          <w:rFonts w:eastAsia="Calibri"/>
          <w:i/>
          <w:color w:val="auto"/>
          <w:szCs w:val="24"/>
          <w:lang w:eastAsia="en-US"/>
        </w:rPr>
        <w:t>:</w:t>
      </w:r>
    </w:p>
    <w:p w:rsidR="00180858" w:rsidRPr="00B2595A" w:rsidRDefault="00180858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0" w:line="240" w:lineRule="auto"/>
        <w:ind w:left="0" w:right="0" w:firstLine="0"/>
        <w:jc w:val="left"/>
        <w:rPr>
          <w:b/>
          <w:bCs/>
          <w:color w:val="auto"/>
          <w:szCs w:val="24"/>
        </w:rPr>
      </w:pP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>Задание 13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Default="00031A2A" w:rsidP="00F42359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031A2A">
        <w:rPr>
          <w:rFonts w:eastAsia="Calibri"/>
          <w:i/>
          <w:iCs/>
          <w:color w:val="auto"/>
          <w:szCs w:val="24"/>
          <w:lang w:eastAsia="en-US"/>
        </w:rPr>
        <w:t>Прочитайте текст, ответьте на вопрос</w:t>
      </w:r>
    </w:p>
    <w:p w:rsidR="00031A2A" w:rsidRPr="00B2595A" w:rsidRDefault="00031A2A" w:rsidP="00F42359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</w:p>
    <w:p w:rsidR="00F42359" w:rsidRPr="00B2595A" w:rsidRDefault="00CC016C" w:rsidP="00F42359">
      <w:pPr>
        <w:tabs>
          <w:tab w:val="left" w:pos="1134"/>
        </w:tabs>
        <w:spacing w:after="0" w:line="240" w:lineRule="auto"/>
        <w:ind w:left="0" w:right="0" w:firstLine="709"/>
        <w:rPr>
          <w:b/>
          <w:bCs/>
          <w:color w:val="auto"/>
          <w:szCs w:val="24"/>
        </w:rPr>
      </w:pPr>
      <w:r w:rsidRPr="00B2595A">
        <w:rPr>
          <w:b/>
          <w:bCs/>
          <w:color w:val="auto"/>
          <w:szCs w:val="24"/>
        </w:rPr>
        <w:t>Какой документ составляется при нарушении трудовой или общественной дисциплины?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0" w:right="0" w:firstLine="0"/>
        <w:rPr>
          <w:b/>
          <w:bCs/>
          <w:color w:val="auto"/>
          <w:szCs w:val="24"/>
        </w:rPr>
      </w:pP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i/>
          <w:color w:val="auto"/>
          <w:szCs w:val="24"/>
          <w:lang w:eastAsia="en-US"/>
        </w:rPr>
      </w:pPr>
      <w:r w:rsidRPr="00B2595A">
        <w:rPr>
          <w:i/>
          <w:color w:val="auto"/>
          <w:szCs w:val="24"/>
        </w:rPr>
        <w:t xml:space="preserve">Ответ:    </w:t>
      </w:r>
      <w:r w:rsidRPr="00B2595A">
        <w:rPr>
          <w:i/>
          <w:color w:val="auto"/>
          <w:szCs w:val="24"/>
        </w:rPr>
        <w:br/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>Задание 14.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Прочитайте текст, выберите </w:t>
      </w:r>
      <w:r w:rsidR="003F2CD0" w:rsidRPr="00B2595A">
        <w:rPr>
          <w:rFonts w:eastAsia="Calibri"/>
          <w:i/>
          <w:iCs/>
          <w:color w:val="auto"/>
          <w:szCs w:val="24"/>
          <w:lang w:eastAsia="en-US"/>
        </w:rPr>
        <w:t xml:space="preserve">один </w:t>
      </w: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верный ответ </w:t>
      </w:r>
      <w:r w:rsidR="00B2595A" w:rsidRPr="00B2595A">
        <w:rPr>
          <w:rFonts w:eastAsia="Calibri"/>
          <w:i/>
          <w:iCs/>
          <w:color w:val="auto"/>
          <w:szCs w:val="24"/>
          <w:lang w:eastAsia="en-US"/>
        </w:rPr>
        <w:t>из трех предложенных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20" w:right="0" w:firstLine="0"/>
        <w:contextualSpacing/>
        <w:rPr>
          <w:b/>
          <w:bCs/>
          <w:color w:val="auto"/>
          <w:szCs w:val="24"/>
        </w:rPr>
      </w:pPr>
      <w:r w:rsidRPr="00B2595A">
        <w:rPr>
          <w:color w:val="auto"/>
          <w:szCs w:val="24"/>
        </w:rPr>
        <w:br/>
      </w:r>
      <w:r w:rsidR="003F2CD0" w:rsidRPr="00B2595A">
        <w:rPr>
          <w:b/>
          <w:bCs/>
          <w:color w:val="auto"/>
          <w:szCs w:val="24"/>
        </w:rPr>
        <w:t>Реквизит - это</w:t>
      </w:r>
      <w:r w:rsidRPr="00B2595A">
        <w:rPr>
          <w:b/>
          <w:bCs/>
          <w:color w:val="auto"/>
          <w:szCs w:val="24"/>
        </w:rPr>
        <w:t xml:space="preserve">: 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20" w:right="0" w:firstLine="0"/>
        <w:contextualSpacing/>
        <w:rPr>
          <w:b/>
          <w:bCs/>
          <w:color w:val="auto"/>
          <w:szCs w:val="24"/>
        </w:rPr>
      </w:pPr>
    </w:p>
    <w:p w:rsidR="00B2595A" w:rsidRPr="00B2595A" w:rsidRDefault="00B2595A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color w:val="auto"/>
          <w:szCs w:val="24"/>
        </w:rPr>
      </w:pPr>
      <w:r w:rsidRPr="00B2595A">
        <w:rPr>
          <w:color w:val="auto"/>
          <w:szCs w:val="24"/>
        </w:rPr>
        <w:t>а) способ создания документа;</w:t>
      </w:r>
    </w:p>
    <w:p w:rsidR="00B2595A" w:rsidRPr="00B2595A" w:rsidRDefault="00B2595A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color w:val="auto"/>
          <w:szCs w:val="24"/>
        </w:rPr>
      </w:pPr>
      <w:r w:rsidRPr="00B2595A">
        <w:rPr>
          <w:color w:val="auto"/>
          <w:szCs w:val="24"/>
        </w:rPr>
        <w:t>б) материальный объект с информацией;</w:t>
      </w:r>
    </w:p>
    <w:p w:rsidR="00B2595A" w:rsidRPr="00B2595A" w:rsidRDefault="00B2595A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color w:val="auto"/>
          <w:szCs w:val="24"/>
        </w:rPr>
      </w:pPr>
      <w:r w:rsidRPr="00B2595A">
        <w:rPr>
          <w:color w:val="auto"/>
          <w:szCs w:val="24"/>
        </w:rPr>
        <w:t>в) обязательный элемент оформления официального документа.</w:t>
      </w:r>
    </w:p>
    <w:p w:rsidR="00F42359" w:rsidRPr="00B2595A" w:rsidRDefault="00B2595A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i/>
          <w:color w:val="auto"/>
          <w:szCs w:val="24"/>
          <w:lang w:eastAsia="en-US"/>
        </w:rPr>
      </w:pPr>
      <w:r w:rsidRPr="00B2595A">
        <w:rPr>
          <w:color w:val="auto"/>
          <w:szCs w:val="24"/>
        </w:rPr>
        <w:t xml:space="preserve"> </w:t>
      </w:r>
      <w:r w:rsidR="00F42359" w:rsidRPr="00B2595A">
        <w:rPr>
          <w:color w:val="auto"/>
          <w:szCs w:val="24"/>
        </w:rPr>
        <w:br/>
      </w:r>
      <w:r w:rsidR="00F42359" w:rsidRPr="00B2595A">
        <w:rPr>
          <w:i/>
          <w:color w:val="auto"/>
          <w:szCs w:val="24"/>
        </w:rPr>
        <w:t xml:space="preserve">Ответ:    </w:t>
      </w:r>
    </w:p>
    <w:p w:rsidR="00F42359" w:rsidRPr="00B2595A" w:rsidRDefault="00F42359" w:rsidP="00F42359">
      <w:pPr>
        <w:tabs>
          <w:tab w:val="left" w:pos="1134"/>
          <w:tab w:val="left" w:pos="2688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F42359">
      <w:pPr>
        <w:tabs>
          <w:tab w:val="left" w:pos="1134"/>
          <w:tab w:val="left" w:pos="2688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>Задание 15.</w:t>
      </w:r>
    </w:p>
    <w:p w:rsidR="00F42359" w:rsidRPr="00B2595A" w:rsidRDefault="00F42359" w:rsidP="00F42359">
      <w:pPr>
        <w:tabs>
          <w:tab w:val="left" w:pos="1134"/>
          <w:tab w:val="left" w:pos="2688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ab/>
      </w:r>
    </w:p>
    <w:p w:rsidR="00F42359" w:rsidRPr="00B2595A" w:rsidRDefault="00F42359" w:rsidP="00F42359">
      <w:pPr>
        <w:spacing w:after="0" w:line="240" w:lineRule="auto"/>
        <w:ind w:left="0" w:right="0" w:firstLine="709"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>Прочитайте текст, запишите обоснованный ответ</w:t>
      </w:r>
    </w:p>
    <w:p w:rsidR="00F42359" w:rsidRPr="00B2595A" w:rsidRDefault="00F42359" w:rsidP="00F42359">
      <w:pPr>
        <w:spacing w:after="0" w:line="240" w:lineRule="auto"/>
        <w:ind w:left="0" w:right="0" w:firstLine="709"/>
        <w:rPr>
          <w:rFonts w:eastAsia="Calibri"/>
          <w:i/>
          <w:iCs/>
          <w:color w:val="auto"/>
          <w:szCs w:val="24"/>
          <w:lang w:eastAsia="en-US"/>
        </w:rPr>
      </w:pPr>
    </w:p>
    <w:p w:rsidR="00376CCF" w:rsidRPr="00B2595A" w:rsidRDefault="00376CCF" w:rsidP="00F42359">
      <w:pPr>
        <w:tabs>
          <w:tab w:val="left" w:pos="1134"/>
          <w:tab w:val="left" w:pos="2688"/>
        </w:tabs>
        <w:spacing w:after="0" w:line="240" w:lineRule="auto"/>
        <w:ind w:left="709" w:right="0" w:firstLine="0"/>
        <w:contextualSpacing/>
        <w:rPr>
          <w:rFonts w:ascii="Arial" w:hAnsi="Arial" w:cs="Arial"/>
          <w:shd w:val="clear" w:color="auto" w:fill="FFFFFF"/>
        </w:rPr>
      </w:pPr>
      <w:r w:rsidRPr="00B2595A">
        <w:t>Какой вид распорядительного документа издается единолично руководителем?</w:t>
      </w:r>
      <w:r w:rsidRPr="00B2595A">
        <w:rPr>
          <w:rFonts w:ascii="Arial" w:hAnsi="Arial" w:cs="Arial"/>
          <w:shd w:val="clear" w:color="auto" w:fill="FFFFFF"/>
        </w:rPr>
        <w:t xml:space="preserve">  </w:t>
      </w:r>
    </w:p>
    <w:p w:rsidR="00376CCF" w:rsidRPr="00B2595A" w:rsidRDefault="00376CCF" w:rsidP="00F42359">
      <w:pPr>
        <w:tabs>
          <w:tab w:val="left" w:pos="1134"/>
          <w:tab w:val="left" w:pos="2688"/>
        </w:tabs>
        <w:spacing w:after="0" w:line="240" w:lineRule="auto"/>
        <w:ind w:left="709" w:right="0" w:firstLine="0"/>
        <w:contextualSpacing/>
        <w:rPr>
          <w:color w:val="auto"/>
          <w:szCs w:val="24"/>
        </w:rPr>
      </w:pPr>
    </w:p>
    <w:p w:rsidR="00F42359" w:rsidRPr="00B2595A" w:rsidRDefault="00F42359" w:rsidP="00F42359">
      <w:pPr>
        <w:tabs>
          <w:tab w:val="left" w:pos="1134"/>
          <w:tab w:val="left" w:pos="2688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i/>
          <w:color w:val="auto"/>
          <w:szCs w:val="24"/>
          <w:lang w:eastAsia="en-US"/>
        </w:rPr>
      </w:pPr>
      <w:r w:rsidRPr="00B2595A">
        <w:rPr>
          <w:i/>
          <w:color w:val="auto"/>
          <w:szCs w:val="24"/>
        </w:rPr>
        <w:t xml:space="preserve">Ответ:    </w:t>
      </w:r>
      <w:r w:rsidRPr="00B2595A">
        <w:rPr>
          <w:i/>
          <w:color w:val="auto"/>
          <w:szCs w:val="24"/>
        </w:rPr>
        <w:br/>
      </w:r>
    </w:p>
    <w:p w:rsidR="00F42359" w:rsidRPr="00B2595A" w:rsidRDefault="00F42359" w:rsidP="00F42359">
      <w:pPr>
        <w:tabs>
          <w:tab w:val="left" w:pos="1134"/>
          <w:tab w:val="left" w:pos="2688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>Задание 16.</w:t>
      </w:r>
      <w:r w:rsidRPr="00B2595A">
        <w:rPr>
          <w:rFonts w:eastAsia="Calibri"/>
          <w:b/>
          <w:bCs/>
          <w:color w:val="auto"/>
          <w:szCs w:val="24"/>
          <w:lang w:eastAsia="en-US"/>
        </w:rPr>
        <w:tab/>
      </w:r>
    </w:p>
    <w:p w:rsidR="00F42359" w:rsidRPr="00B2595A" w:rsidRDefault="00F42359" w:rsidP="00F42359">
      <w:pPr>
        <w:tabs>
          <w:tab w:val="left" w:pos="1134"/>
          <w:tab w:val="left" w:pos="2688"/>
        </w:tabs>
        <w:spacing w:after="0" w:line="240" w:lineRule="auto"/>
        <w:ind w:left="70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3F2CD0">
      <w:pPr>
        <w:shd w:val="clear" w:color="auto" w:fill="FFFFFF"/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Прочитайте текст, </w:t>
      </w:r>
      <w:r w:rsidR="002C7B84" w:rsidRPr="00B2595A">
        <w:rPr>
          <w:rFonts w:eastAsia="Calibri"/>
          <w:i/>
          <w:iCs/>
          <w:color w:val="auto"/>
          <w:szCs w:val="24"/>
          <w:lang w:eastAsia="en-US"/>
        </w:rPr>
        <w:t>установите соответствие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0" w:right="0" w:firstLine="709"/>
        <w:contextualSpacing/>
        <w:rPr>
          <w:b/>
          <w:bCs/>
          <w:color w:val="auto"/>
          <w:szCs w:val="24"/>
        </w:rPr>
      </w:pPr>
    </w:p>
    <w:p w:rsidR="002C7B84" w:rsidRPr="00B2595A" w:rsidRDefault="002C7B84" w:rsidP="002C7B84">
      <w:pPr>
        <w:spacing w:after="0" w:line="300" w:lineRule="auto"/>
        <w:ind w:left="0" w:right="3" w:firstLine="709"/>
        <w:rPr>
          <w:b/>
          <w:szCs w:val="24"/>
        </w:rPr>
      </w:pPr>
      <w:r w:rsidRPr="00B2595A">
        <w:rPr>
          <w:b/>
          <w:szCs w:val="24"/>
        </w:rPr>
        <w:t xml:space="preserve">Определите соответствие между </w:t>
      </w:r>
      <w:r w:rsidR="003F2CD0" w:rsidRPr="00B2595A">
        <w:rPr>
          <w:b/>
          <w:szCs w:val="24"/>
        </w:rPr>
        <w:t>видами документов</w:t>
      </w:r>
      <w:r w:rsidRPr="00B2595A">
        <w:rPr>
          <w:b/>
          <w:szCs w:val="24"/>
        </w:rPr>
        <w:t xml:space="preserve"> и </w:t>
      </w:r>
      <w:r w:rsidR="003F2CD0" w:rsidRPr="00B2595A">
        <w:rPr>
          <w:b/>
          <w:szCs w:val="24"/>
        </w:rPr>
        <w:t>их описанием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6096"/>
      </w:tblGrid>
      <w:tr w:rsidR="002C7B84" w:rsidRPr="00B2595A" w:rsidTr="003F2CD0">
        <w:tc>
          <w:tcPr>
            <w:tcW w:w="3510" w:type="dxa"/>
          </w:tcPr>
          <w:p w:rsidR="002C7B84" w:rsidRPr="00B2595A" w:rsidRDefault="002C7B84" w:rsidP="003F2CD0">
            <w:pPr>
              <w:pStyle w:val="a4"/>
              <w:spacing w:after="0" w:line="300" w:lineRule="auto"/>
              <w:ind w:left="0" w:right="3" w:firstLine="0"/>
              <w:jc w:val="center"/>
              <w:rPr>
                <w:b/>
                <w:sz w:val="24"/>
                <w:szCs w:val="24"/>
              </w:rPr>
            </w:pPr>
            <w:r w:rsidRPr="00B2595A">
              <w:rPr>
                <w:b/>
                <w:sz w:val="24"/>
                <w:szCs w:val="24"/>
              </w:rPr>
              <w:t>Вид документа</w:t>
            </w:r>
          </w:p>
        </w:tc>
        <w:tc>
          <w:tcPr>
            <w:tcW w:w="6096" w:type="dxa"/>
          </w:tcPr>
          <w:p w:rsidR="002C7B84" w:rsidRPr="00B2595A" w:rsidRDefault="002C7B84" w:rsidP="003F2CD0">
            <w:pPr>
              <w:spacing w:after="0" w:line="300" w:lineRule="auto"/>
              <w:ind w:left="0" w:right="3" w:firstLine="0"/>
              <w:jc w:val="center"/>
              <w:rPr>
                <w:b/>
                <w:sz w:val="24"/>
                <w:szCs w:val="24"/>
              </w:rPr>
            </w:pPr>
            <w:r w:rsidRPr="00B2595A">
              <w:rPr>
                <w:b/>
                <w:sz w:val="24"/>
                <w:szCs w:val="24"/>
              </w:rPr>
              <w:t>Описание</w:t>
            </w:r>
          </w:p>
        </w:tc>
      </w:tr>
      <w:tr w:rsidR="002C7B84" w:rsidRPr="00B2595A" w:rsidTr="003F2CD0">
        <w:tc>
          <w:tcPr>
            <w:tcW w:w="3510" w:type="dxa"/>
          </w:tcPr>
          <w:p w:rsidR="002C7B84" w:rsidRPr="00B2595A" w:rsidRDefault="003F2CD0" w:rsidP="003F2CD0">
            <w:pPr>
              <w:tabs>
                <w:tab w:val="num" w:pos="426"/>
              </w:tabs>
              <w:spacing w:after="0" w:line="300" w:lineRule="auto"/>
              <w:ind w:left="0" w:right="3" w:firstLine="0"/>
              <w:rPr>
                <w:szCs w:val="24"/>
              </w:rPr>
            </w:pPr>
            <w:r w:rsidRPr="00B2595A">
              <w:rPr>
                <w:szCs w:val="24"/>
              </w:rPr>
              <w:t>А.</w:t>
            </w:r>
            <w:r w:rsidR="002C7B84" w:rsidRPr="00B2595A">
              <w:rPr>
                <w:szCs w:val="24"/>
              </w:rPr>
              <w:t>Заявление</w:t>
            </w:r>
          </w:p>
        </w:tc>
        <w:tc>
          <w:tcPr>
            <w:tcW w:w="6096" w:type="dxa"/>
          </w:tcPr>
          <w:p w:rsidR="002C7B84" w:rsidRPr="00B2595A" w:rsidRDefault="003F2CD0" w:rsidP="003F2CD0">
            <w:pPr>
              <w:spacing w:after="0" w:line="300" w:lineRule="auto"/>
              <w:ind w:left="0" w:right="3" w:firstLine="0"/>
              <w:rPr>
                <w:color w:val="auto"/>
                <w:sz w:val="24"/>
                <w:szCs w:val="24"/>
              </w:rPr>
            </w:pPr>
            <w:r w:rsidRPr="00B2595A">
              <w:rPr>
                <w:color w:val="auto"/>
                <w:sz w:val="24"/>
                <w:szCs w:val="24"/>
              </w:rPr>
              <w:t>1.</w:t>
            </w:r>
            <w:r w:rsidR="002C7B84" w:rsidRPr="00B2595A">
              <w:rPr>
                <w:color w:val="auto"/>
                <w:sz w:val="24"/>
                <w:szCs w:val="24"/>
              </w:rPr>
              <w:t xml:space="preserve"> </w:t>
            </w:r>
            <w:r w:rsidRPr="00B2595A">
              <w:rPr>
                <w:color w:val="auto"/>
                <w:sz w:val="24"/>
                <w:szCs w:val="24"/>
              </w:rPr>
              <w:t>Ю</w:t>
            </w:r>
            <w:r w:rsidR="002C7B84" w:rsidRPr="00B2595A">
              <w:rPr>
                <w:color w:val="auto"/>
                <w:sz w:val="24"/>
                <w:szCs w:val="24"/>
              </w:rPr>
              <w:t>ридически оформленный перечень документов.</w:t>
            </w:r>
          </w:p>
        </w:tc>
      </w:tr>
      <w:tr w:rsidR="002C7B84" w:rsidRPr="00B2595A" w:rsidTr="003F2CD0">
        <w:tc>
          <w:tcPr>
            <w:tcW w:w="3510" w:type="dxa"/>
          </w:tcPr>
          <w:p w:rsidR="002C7B84" w:rsidRPr="00B2595A" w:rsidRDefault="003F2CD0" w:rsidP="003F2CD0">
            <w:pPr>
              <w:spacing w:after="0" w:line="300" w:lineRule="auto"/>
              <w:ind w:left="0" w:right="3" w:firstLine="0"/>
              <w:rPr>
                <w:szCs w:val="24"/>
              </w:rPr>
            </w:pPr>
            <w:r w:rsidRPr="00B2595A">
              <w:rPr>
                <w:szCs w:val="24"/>
              </w:rPr>
              <w:t xml:space="preserve">Б. </w:t>
            </w:r>
            <w:r w:rsidR="002C7B84" w:rsidRPr="00B2595A">
              <w:rPr>
                <w:szCs w:val="24"/>
              </w:rPr>
              <w:t>Извещение</w:t>
            </w:r>
          </w:p>
        </w:tc>
        <w:tc>
          <w:tcPr>
            <w:tcW w:w="6096" w:type="dxa"/>
          </w:tcPr>
          <w:p w:rsidR="002C7B84" w:rsidRPr="00B2595A" w:rsidRDefault="003F2CD0" w:rsidP="003F2CD0">
            <w:pPr>
              <w:spacing w:after="0" w:line="300" w:lineRule="auto"/>
              <w:ind w:left="0" w:right="3" w:firstLine="0"/>
              <w:rPr>
                <w:color w:val="auto"/>
                <w:sz w:val="24"/>
                <w:szCs w:val="24"/>
              </w:rPr>
            </w:pPr>
            <w:r w:rsidRPr="00B2595A">
              <w:rPr>
                <w:color w:val="auto"/>
                <w:sz w:val="24"/>
                <w:szCs w:val="24"/>
              </w:rPr>
              <w:t>2.</w:t>
            </w:r>
            <w:r w:rsidR="002C7B84" w:rsidRPr="00B2595A">
              <w:rPr>
                <w:color w:val="auto"/>
                <w:sz w:val="24"/>
                <w:szCs w:val="24"/>
              </w:rPr>
              <w:t xml:space="preserve"> </w:t>
            </w:r>
            <w:r w:rsidRPr="00B2595A">
              <w:rPr>
                <w:color w:val="auto"/>
                <w:sz w:val="24"/>
                <w:szCs w:val="24"/>
              </w:rPr>
              <w:t>П</w:t>
            </w:r>
            <w:r w:rsidR="002C7B84" w:rsidRPr="00B2595A">
              <w:rPr>
                <w:color w:val="auto"/>
                <w:sz w:val="24"/>
                <w:szCs w:val="24"/>
              </w:rPr>
              <w:t>равовой акт, издаваемый руководителем органа государственного управления (его структурного подразделения), действующий на основе единоначалия, в целях разрешения основных и оперативных задач, стоящих перед данным органом.</w:t>
            </w:r>
          </w:p>
        </w:tc>
      </w:tr>
      <w:tr w:rsidR="002C7B84" w:rsidRPr="00B2595A" w:rsidTr="003F2CD0">
        <w:tc>
          <w:tcPr>
            <w:tcW w:w="3510" w:type="dxa"/>
          </w:tcPr>
          <w:p w:rsidR="002C7B84" w:rsidRPr="00B2595A" w:rsidRDefault="003F2CD0" w:rsidP="003F2CD0">
            <w:pPr>
              <w:spacing w:after="0" w:line="300" w:lineRule="auto"/>
              <w:ind w:left="0" w:right="3" w:firstLine="0"/>
              <w:rPr>
                <w:szCs w:val="24"/>
              </w:rPr>
            </w:pPr>
            <w:r w:rsidRPr="00B2595A">
              <w:rPr>
                <w:szCs w:val="24"/>
              </w:rPr>
              <w:t>В.</w:t>
            </w:r>
            <w:r w:rsidR="002C7B84" w:rsidRPr="00B2595A">
              <w:rPr>
                <w:szCs w:val="24"/>
              </w:rPr>
              <w:t>Опись</w:t>
            </w:r>
          </w:p>
        </w:tc>
        <w:tc>
          <w:tcPr>
            <w:tcW w:w="6096" w:type="dxa"/>
          </w:tcPr>
          <w:p w:rsidR="002C7B84" w:rsidRPr="00B2595A" w:rsidRDefault="003F2CD0" w:rsidP="003F2CD0">
            <w:pPr>
              <w:spacing w:after="0" w:line="300" w:lineRule="auto"/>
              <w:ind w:left="0" w:right="3" w:firstLine="0"/>
              <w:rPr>
                <w:color w:val="auto"/>
                <w:sz w:val="24"/>
                <w:szCs w:val="24"/>
              </w:rPr>
            </w:pPr>
            <w:r w:rsidRPr="00B2595A">
              <w:rPr>
                <w:color w:val="auto"/>
                <w:sz w:val="24"/>
                <w:szCs w:val="24"/>
              </w:rPr>
              <w:t>3.</w:t>
            </w:r>
            <w:r w:rsidR="002C7B84" w:rsidRPr="00B2595A">
              <w:rPr>
                <w:color w:val="auto"/>
                <w:sz w:val="24"/>
                <w:szCs w:val="24"/>
              </w:rPr>
              <w:t xml:space="preserve"> </w:t>
            </w:r>
            <w:r w:rsidRPr="00B2595A">
              <w:rPr>
                <w:color w:val="auto"/>
                <w:sz w:val="24"/>
                <w:szCs w:val="24"/>
              </w:rPr>
              <w:t>Д</w:t>
            </w:r>
            <w:r w:rsidR="002C7B84" w:rsidRPr="00B2595A">
              <w:rPr>
                <w:color w:val="auto"/>
                <w:sz w:val="24"/>
                <w:szCs w:val="24"/>
              </w:rPr>
              <w:t>окумент, содержащий просьбу или предложение лица (лиц) учреждению или должностному лицу </w:t>
            </w:r>
          </w:p>
        </w:tc>
      </w:tr>
      <w:tr w:rsidR="002C7B84" w:rsidRPr="00B2595A" w:rsidTr="003F2CD0">
        <w:tc>
          <w:tcPr>
            <w:tcW w:w="3510" w:type="dxa"/>
          </w:tcPr>
          <w:p w:rsidR="002C7B84" w:rsidRPr="00B2595A" w:rsidRDefault="003F2CD0" w:rsidP="003F2CD0">
            <w:pPr>
              <w:spacing w:after="0" w:line="300" w:lineRule="auto"/>
              <w:ind w:left="0" w:right="3" w:firstLine="0"/>
              <w:rPr>
                <w:szCs w:val="24"/>
              </w:rPr>
            </w:pPr>
            <w:r w:rsidRPr="00B2595A">
              <w:rPr>
                <w:szCs w:val="24"/>
              </w:rPr>
              <w:t>Г.</w:t>
            </w:r>
            <w:r w:rsidR="002C7B84" w:rsidRPr="00B2595A">
              <w:rPr>
                <w:szCs w:val="24"/>
              </w:rPr>
              <w:t>Приказ</w:t>
            </w:r>
          </w:p>
        </w:tc>
        <w:tc>
          <w:tcPr>
            <w:tcW w:w="6096" w:type="dxa"/>
          </w:tcPr>
          <w:p w:rsidR="002C7B84" w:rsidRPr="00B2595A" w:rsidRDefault="003F2CD0" w:rsidP="003F2CD0">
            <w:pPr>
              <w:spacing w:after="0" w:line="300" w:lineRule="auto"/>
              <w:ind w:left="0" w:right="3" w:firstLine="0"/>
              <w:rPr>
                <w:color w:val="auto"/>
                <w:sz w:val="24"/>
                <w:szCs w:val="24"/>
              </w:rPr>
            </w:pPr>
            <w:r w:rsidRPr="00B2595A">
              <w:rPr>
                <w:color w:val="auto"/>
                <w:sz w:val="24"/>
                <w:szCs w:val="24"/>
              </w:rPr>
              <w:t>4.</w:t>
            </w:r>
            <w:r w:rsidR="002C7B84" w:rsidRPr="00B2595A">
              <w:rPr>
                <w:color w:val="auto"/>
                <w:sz w:val="24"/>
                <w:szCs w:val="24"/>
              </w:rPr>
              <w:t xml:space="preserve"> </w:t>
            </w:r>
            <w:r w:rsidRPr="00B2595A">
              <w:rPr>
                <w:color w:val="auto"/>
                <w:sz w:val="24"/>
                <w:szCs w:val="24"/>
              </w:rPr>
              <w:t>Д</w:t>
            </w:r>
            <w:r w:rsidR="002C7B84" w:rsidRPr="00B2595A">
              <w:rPr>
                <w:color w:val="auto"/>
                <w:sz w:val="24"/>
                <w:szCs w:val="24"/>
              </w:rPr>
              <w:t>окумент, информирующий о предстоящем мероприятии</w:t>
            </w:r>
          </w:p>
        </w:tc>
      </w:tr>
    </w:tbl>
    <w:p w:rsidR="00F42359" w:rsidRPr="00B2595A" w:rsidRDefault="00F42359" w:rsidP="002C7B84">
      <w:pPr>
        <w:tabs>
          <w:tab w:val="left" w:pos="1134"/>
        </w:tabs>
        <w:spacing w:after="0" w:line="240" w:lineRule="auto"/>
        <w:ind w:left="0" w:right="3" w:firstLine="709"/>
        <w:rPr>
          <w:color w:val="auto"/>
          <w:szCs w:val="24"/>
        </w:rPr>
      </w:pPr>
    </w:p>
    <w:p w:rsidR="00F42359" w:rsidRPr="00B2595A" w:rsidRDefault="00F42359" w:rsidP="00F42359">
      <w:pPr>
        <w:tabs>
          <w:tab w:val="left" w:pos="0"/>
        </w:tabs>
        <w:spacing w:after="0" w:line="240" w:lineRule="auto"/>
        <w:ind w:left="1069" w:right="0" w:hanging="360"/>
        <w:rPr>
          <w:i/>
          <w:color w:val="auto"/>
          <w:szCs w:val="24"/>
        </w:rPr>
      </w:pPr>
      <w:r w:rsidRPr="00B2595A">
        <w:rPr>
          <w:i/>
          <w:color w:val="auto"/>
          <w:szCs w:val="24"/>
        </w:rPr>
        <w:t xml:space="preserve">Ответ:    </w:t>
      </w:r>
    </w:p>
    <w:tbl>
      <w:tblPr>
        <w:tblStyle w:val="21"/>
        <w:tblW w:w="0" w:type="auto"/>
        <w:tblInd w:w="2093" w:type="dxa"/>
        <w:tblLook w:val="04A0" w:firstRow="1" w:lastRow="0" w:firstColumn="1" w:lastColumn="0" w:noHBand="0" w:noVBand="1"/>
      </w:tblPr>
      <w:tblGrid>
        <w:gridCol w:w="855"/>
        <w:gridCol w:w="855"/>
        <w:gridCol w:w="854"/>
        <w:gridCol w:w="854"/>
      </w:tblGrid>
      <w:tr w:rsidR="002C7B84" w:rsidRPr="00B2595A" w:rsidTr="002C7B84">
        <w:tc>
          <w:tcPr>
            <w:tcW w:w="855" w:type="dxa"/>
          </w:tcPr>
          <w:p w:rsidR="002C7B84" w:rsidRPr="00B2595A" w:rsidRDefault="003F2CD0" w:rsidP="00F42359">
            <w:pPr>
              <w:tabs>
                <w:tab w:val="left" w:pos="1134"/>
              </w:tabs>
              <w:spacing w:after="0" w:line="240" w:lineRule="auto"/>
              <w:ind w:left="0" w:right="0" w:firstLine="0"/>
              <w:contextualSpacing/>
              <w:rPr>
                <w:color w:val="auto"/>
                <w:sz w:val="24"/>
                <w:szCs w:val="24"/>
              </w:rPr>
            </w:pPr>
            <w:r w:rsidRPr="00B2595A">
              <w:rPr>
                <w:color w:val="auto"/>
                <w:sz w:val="24"/>
                <w:szCs w:val="24"/>
              </w:rPr>
              <w:t>А</w:t>
            </w:r>
          </w:p>
        </w:tc>
        <w:tc>
          <w:tcPr>
            <w:tcW w:w="855" w:type="dxa"/>
          </w:tcPr>
          <w:p w:rsidR="002C7B84" w:rsidRPr="00B2595A" w:rsidRDefault="003F2CD0" w:rsidP="00F42359">
            <w:pPr>
              <w:tabs>
                <w:tab w:val="left" w:pos="1134"/>
              </w:tabs>
              <w:spacing w:after="0" w:line="240" w:lineRule="auto"/>
              <w:ind w:left="0" w:right="0" w:firstLine="0"/>
              <w:contextualSpacing/>
              <w:rPr>
                <w:color w:val="auto"/>
                <w:sz w:val="24"/>
                <w:szCs w:val="24"/>
              </w:rPr>
            </w:pPr>
            <w:r w:rsidRPr="00B2595A">
              <w:rPr>
                <w:color w:val="auto"/>
                <w:sz w:val="24"/>
                <w:szCs w:val="24"/>
              </w:rPr>
              <w:t>Б</w:t>
            </w:r>
          </w:p>
        </w:tc>
        <w:tc>
          <w:tcPr>
            <w:tcW w:w="854" w:type="dxa"/>
          </w:tcPr>
          <w:p w:rsidR="002C7B84" w:rsidRPr="00B2595A" w:rsidRDefault="003F2CD0" w:rsidP="00F42359">
            <w:pPr>
              <w:tabs>
                <w:tab w:val="left" w:pos="1134"/>
              </w:tabs>
              <w:spacing w:after="0" w:line="240" w:lineRule="auto"/>
              <w:ind w:left="0" w:right="0" w:firstLine="0"/>
              <w:contextualSpacing/>
              <w:rPr>
                <w:color w:val="auto"/>
                <w:sz w:val="24"/>
                <w:szCs w:val="24"/>
              </w:rPr>
            </w:pPr>
            <w:r w:rsidRPr="00B2595A">
              <w:rPr>
                <w:color w:val="auto"/>
                <w:sz w:val="24"/>
                <w:szCs w:val="24"/>
              </w:rPr>
              <w:t>В</w:t>
            </w:r>
          </w:p>
        </w:tc>
        <w:tc>
          <w:tcPr>
            <w:tcW w:w="854" w:type="dxa"/>
          </w:tcPr>
          <w:p w:rsidR="002C7B84" w:rsidRPr="00B2595A" w:rsidRDefault="003F2CD0" w:rsidP="00F42359">
            <w:pPr>
              <w:tabs>
                <w:tab w:val="left" w:pos="1134"/>
              </w:tabs>
              <w:spacing w:after="0" w:line="240" w:lineRule="auto"/>
              <w:ind w:left="0" w:right="0" w:firstLine="0"/>
              <w:contextualSpacing/>
              <w:rPr>
                <w:color w:val="auto"/>
                <w:sz w:val="24"/>
                <w:szCs w:val="24"/>
              </w:rPr>
            </w:pPr>
            <w:r w:rsidRPr="00B2595A">
              <w:rPr>
                <w:color w:val="auto"/>
                <w:sz w:val="24"/>
                <w:szCs w:val="24"/>
              </w:rPr>
              <w:t>Г</w:t>
            </w:r>
          </w:p>
        </w:tc>
      </w:tr>
      <w:tr w:rsidR="002C7B84" w:rsidRPr="00B2595A" w:rsidTr="002C7B84">
        <w:tc>
          <w:tcPr>
            <w:tcW w:w="855" w:type="dxa"/>
          </w:tcPr>
          <w:p w:rsidR="002C7B84" w:rsidRPr="00B2595A" w:rsidRDefault="002C7B84" w:rsidP="00F42359">
            <w:pPr>
              <w:tabs>
                <w:tab w:val="left" w:pos="1134"/>
              </w:tabs>
              <w:spacing w:after="0" w:line="240" w:lineRule="auto"/>
              <w:ind w:left="0" w:right="0" w:firstLine="0"/>
              <w:contextualSpacing/>
              <w:rPr>
                <w:color w:val="auto"/>
                <w:szCs w:val="24"/>
              </w:rPr>
            </w:pPr>
          </w:p>
        </w:tc>
        <w:tc>
          <w:tcPr>
            <w:tcW w:w="855" w:type="dxa"/>
          </w:tcPr>
          <w:p w:rsidR="002C7B84" w:rsidRPr="00B2595A" w:rsidRDefault="002C7B84" w:rsidP="00F42359">
            <w:pPr>
              <w:tabs>
                <w:tab w:val="left" w:pos="1134"/>
              </w:tabs>
              <w:spacing w:after="0" w:line="240" w:lineRule="auto"/>
              <w:ind w:left="0" w:right="0" w:firstLine="0"/>
              <w:contextualSpacing/>
              <w:rPr>
                <w:color w:val="auto"/>
                <w:szCs w:val="24"/>
              </w:rPr>
            </w:pPr>
          </w:p>
        </w:tc>
        <w:tc>
          <w:tcPr>
            <w:tcW w:w="854" w:type="dxa"/>
          </w:tcPr>
          <w:p w:rsidR="002C7B84" w:rsidRPr="00B2595A" w:rsidRDefault="002C7B84" w:rsidP="00F42359">
            <w:pPr>
              <w:tabs>
                <w:tab w:val="left" w:pos="1134"/>
              </w:tabs>
              <w:spacing w:after="0" w:line="240" w:lineRule="auto"/>
              <w:ind w:left="0" w:right="0" w:firstLine="0"/>
              <w:contextualSpacing/>
              <w:rPr>
                <w:color w:val="auto"/>
                <w:szCs w:val="24"/>
              </w:rPr>
            </w:pPr>
          </w:p>
        </w:tc>
        <w:tc>
          <w:tcPr>
            <w:tcW w:w="854" w:type="dxa"/>
          </w:tcPr>
          <w:p w:rsidR="002C7B84" w:rsidRPr="00B2595A" w:rsidRDefault="002C7B84" w:rsidP="00F42359">
            <w:pPr>
              <w:tabs>
                <w:tab w:val="left" w:pos="1134"/>
              </w:tabs>
              <w:spacing w:after="0" w:line="240" w:lineRule="auto"/>
              <w:ind w:left="0" w:right="0" w:firstLine="0"/>
              <w:contextualSpacing/>
              <w:rPr>
                <w:color w:val="auto"/>
                <w:szCs w:val="24"/>
              </w:rPr>
            </w:pPr>
          </w:p>
        </w:tc>
      </w:tr>
    </w:tbl>
    <w:p w:rsidR="00F42359" w:rsidRPr="00B2595A" w:rsidRDefault="00F42359" w:rsidP="003F2CD0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color w:val="auto"/>
          <w:szCs w:val="24"/>
        </w:rPr>
        <w:lastRenderedPageBreak/>
        <w:br/>
      </w:r>
      <w:r w:rsidR="003F2CD0" w:rsidRPr="00B2595A">
        <w:rPr>
          <w:rFonts w:eastAsia="Calibri"/>
          <w:b/>
          <w:bCs/>
          <w:color w:val="auto"/>
          <w:szCs w:val="24"/>
          <w:lang w:eastAsia="en-US"/>
        </w:rPr>
        <w:t xml:space="preserve">            </w:t>
      </w:r>
      <w:r w:rsidRPr="00B2595A">
        <w:rPr>
          <w:rFonts w:eastAsia="Calibri"/>
          <w:b/>
          <w:bCs/>
          <w:color w:val="auto"/>
          <w:szCs w:val="24"/>
          <w:lang w:eastAsia="en-US"/>
        </w:rPr>
        <w:t>Задание 17.</w:t>
      </w:r>
    </w:p>
    <w:p w:rsidR="00BC5E81" w:rsidRPr="00B2595A" w:rsidRDefault="00BC5E81" w:rsidP="00BC5E81">
      <w:pPr>
        <w:spacing w:after="0" w:line="240" w:lineRule="auto"/>
        <w:ind w:left="0" w:right="0" w:firstLine="709"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>Прочитайте текст, запишите обоснованный ответ</w:t>
      </w:r>
    </w:p>
    <w:p w:rsidR="00BC5E81" w:rsidRPr="00B2595A" w:rsidRDefault="00BC5E81" w:rsidP="00BC5E81">
      <w:pPr>
        <w:spacing w:after="0" w:line="240" w:lineRule="auto"/>
        <w:ind w:left="0" w:right="0" w:firstLine="709"/>
        <w:rPr>
          <w:rFonts w:eastAsia="Calibri"/>
          <w:i/>
          <w:iCs/>
          <w:color w:val="auto"/>
          <w:szCs w:val="24"/>
          <w:lang w:eastAsia="en-US"/>
        </w:rPr>
      </w:pPr>
    </w:p>
    <w:p w:rsidR="00BC5E81" w:rsidRPr="00B2595A" w:rsidRDefault="00BC5E81" w:rsidP="00BC5E81">
      <w:pPr>
        <w:ind w:left="0" w:right="3" w:firstLine="709"/>
        <w:rPr>
          <w:rFonts w:eastAsia="Calibri"/>
          <w:b/>
        </w:rPr>
      </w:pPr>
      <w:r w:rsidRPr="00B2595A">
        <w:rPr>
          <w:b/>
        </w:rPr>
        <w:t>Что включает в себя резолюция, написанная на документе соответствующим должностным лицом?</w:t>
      </w:r>
    </w:p>
    <w:p w:rsidR="00BC5E81" w:rsidRPr="00B2595A" w:rsidRDefault="00BC5E81" w:rsidP="00BC5E81">
      <w:pPr>
        <w:shd w:val="clear" w:color="auto" w:fill="FFFFFF"/>
        <w:spacing w:after="0" w:line="240" w:lineRule="auto"/>
        <w:ind w:left="0" w:right="0" w:firstLine="709"/>
        <w:contextualSpacing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>Ответ:</w:t>
      </w:r>
    </w:p>
    <w:p w:rsidR="00F42359" w:rsidRPr="00B2595A" w:rsidRDefault="00F42359" w:rsidP="00BC5E81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142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Pr="00B2595A" w:rsidRDefault="00F42359" w:rsidP="00BC5E81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>Задание 18.</w:t>
      </w:r>
    </w:p>
    <w:p w:rsidR="00F42359" w:rsidRPr="00B2595A" w:rsidRDefault="00F42359" w:rsidP="00BC5E81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F42359" w:rsidRDefault="00031A2A" w:rsidP="00BC5E81">
      <w:pPr>
        <w:spacing w:after="0" w:line="240" w:lineRule="auto"/>
        <w:ind w:left="0" w:right="0" w:firstLine="709"/>
        <w:rPr>
          <w:rFonts w:eastAsia="Calibri"/>
          <w:i/>
          <w:iCs/>
          <w:color w:val="auto"/>
          <w:szCs w:val="24"/>
          <w:lang w:eastAsia="en-US"/>
        </w:rPr>
      </w:pPr>
      <w:r w:rsidRPr="00031A2A">
        <w:rPr>
          <w:rFonts w:eastAsia="Calibri"/>
          <w:i/>
          <w:iCs/>
          <w:color w:val="auto"/>
          <w:szCs w:val="24"/>
          <w:lang w:eastAsia="en-US"/>
        </w:rPr>
        <w:t>Прочитайте текст, ответьте на вопрос</w:t>
      </w:r>
    </w:p>
    <w:p w:rsidR="00031A2A" w:rsidRPr="00B2595A" w:rsidRDefault="00031A2A" w:rsidP="00BC5E81">
      <w:pPr>
        <w:spacing w:after="0" w:line="240" w:lineRule="auto"/>
        <w:ind w:left="0" w:right="0" w:firstLine="709"/>
        <w:rPr>
          <w:rFonts w:eastAsia="Calibri"/>
          <w:i/>
          <w:iCs/>
          <w:color w:val="auto"/>
          <w:szCs w:val="24"/>
          <w:lang w:eastAsia="en-US"/>
        </w:rPr>
      </w:pPr>
    </w:p>
    <w:p w:rsidR="00F42359" w:rsidRPr="00B2595A" w:rsidRDefault="0044220A" w:rsidP="00BC5E81">
      <w:pPr>
        <w:spacing w:after="0" w:line="240" w:lineRule="auto"/>
        <w:ind w:left="0" w:right="0" w:firstLine="709"/>
        <w:rPr>
          <w:b/>
          <w:bCs/>
          <w:color w:val="auto"/>
          <w:szCs w:val="24"/>
        </w:rPr>
      </w:pPr>
      <w:r w:rsidRPr="00B2595A">
        <w:rPr>
          <w:b/>
          <w:bCs/>
          <w:color w:val="auto"/>
          <w:szCs w:val="24"/>
        </w:rPr>
        <w:t>Обязательные элементы для оформления документов?</w:t>
      </w:r>
    </w:p>
    <w:p w:rsidR="00F42359" w:rsidRPr="00B2595A" w:rsidRDefault="00F42359" w:rsidP="00F42359">
      <w:pPr>
        <w:spacing w:after="0" w:line="240" w:lineRule="auto"/>
        <w:ind w:left="0" w:right="0" w:firstLine="0"/>
        <w:jc w:val="left"/>
        <w:rPr>
          <w:b/>
          <w:bCs/>
          <w:color w:val="auto"/>
          <w:szCs w:val="24"/>
        </w:rPr>
      </w:pPr>
    </w:p>
    <w:p w:rsidR="00F42359" w:rsidRPr="00B2595A" w:rsidRDefault="00F42359" w:rsidP="00B2595A">
      <w:pPr>
        <w:shd w:val="clear" w:color="auto" w:fill="FFFFFF"/>
        <w:tabs>
          <w:tab w:val="left" w:pos="709"/>
        </w:tabs>
        <w:spacing w:after="0" w:line="240" w:lineRule="auto"/>
        <w:ind w:left="0" w:right="0" w:firstLine="709"/>
        <w:contextualSpacing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>Ответ:</w:t>
      </w:r>
    </w:p>
    <w:p w:rsidR="00F42359" w:rsidRPr="00B2595A" w:rsidRDefault="00F42359" w:rsidP="00F42359">
      <w:pPr>
        <w:shd w:val="clear" w:color="auto" w:fill="FFFFFF"/>
        <w:spacing w:after="0" w:line="240" w:lineRule="auto"/>
        <w:ind w:left="1069" w:right="0" w:firstLine="0"/>
        <w:contextualSpacing/>
        <w:rPr>
          <w:rFonts w:eastAsia="Calibri"/>
          <w:i/>
          <w:color w:val="auto"/>
          <w:szCs w:val="24"/>
          <w:lang w:eastAsia="en-US"/>
        </w:rPr>
      </w:pPr>
    </w:p>
    <w:p w:rsidR="00F42359" w:rsidRPr="00B2595A" w:rsidRDefault="00F42359" w:rsidP="00BC5E81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>Задание 19.</w:t>
      </w:r>
    </w:p>
    <w:p w:rsidR="00F42359" w:rsidRPr="00B2595A" w:rsidRDefault="00F42359" w:rsidP="00BC5E81">
      <w:pPr>
        <w:spacing w:after="0" w:line="240" w:lineRule="auto"/>
        <w:ind w:left="0" w:right="0" w:firstLine="709"/>
        <w:contextualSpacing/>
        <w:rPr>
          <w:rFonts w:eastAsia="Calibri"/>
          <w:i/>
          <w:iCs/>
          <w:color w:val="auto"/>
          <w:szCs w:val="24"/>
          <w:lang w:eastAsia="en-US"/>
        </w:rPr>
      </w:pP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Прочитайте текст, выберите </w:t>
      </w:r>
      <w:r w:rsidR="00CC016C" w:rsidRPr="00B2595A">
        <w:rPr>
          <w:rFonts w:eastAsia="Calibri"/>
          <w:i/>
          <w:iCs/>
          <w:color w:val="auto"/>
          <w:szCs w:val="24"/>
          <w:lang w:eastAsia="en-US"/>
        </w:rPr>
        <w:t>два</w:t>
      </w: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 верны</w:t>
      </w:r>
      <w:r w:rsidR="00CC016C" w:rsidRPr="00B2595A">
        <w:rPr>
          <w:rFonts w:eastAsia="Calibri"/>
          <w:i/>
          <w:iCs/>
          <w:color w:val="auto"/>
          <w:szCs w:val="24"/>
          <w:lang w:eastAsia="en-US"/>
        </w:rPr>
        <w:t>х</w:t>
      </w: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 ответ</w:t>
      </w:r>
      <w:r w:rsidR="00CC016C" w:rsidRPr="00B2595A">
        <w:rPr>
          <w:rFonts w:eastAsia="Calibri"/>
          <w:i/>
          <w:iCs/>
          <w:color w:val="auto"/>
          <w:szCs w:val="24"/>
          <w:lang w:eastAsia="en-US"/>
        </w:rPr>
        <w:t>а</w:t>
      </w:r>
      <w:r w:rsidRPr="00B2595A">
        <w:rPr>
          <w:rFonts w:eastAsia="Calibri"/>
          <w:i/>
          <w:iCs/>
          <w:color w:val="auto"/>
          <w:szCs w:val="24"/>
          <w:lang w:eastAsia="en-US"/>
        </w:rPr>
        <w:t xml:space="preserve"> из четырех предложенных</w:t>
      </w:r>
    </w:p>
    <w:p w:rsidR="00F42359" w:rsidRPr="00B2595A" w:rsidRDefault="00F42359" w:rsidP="00BC5E81">
      <w:pPr>
        <w:spacing w:after="0" w:line="240" w:lineRule="auto"/>
        <w:ind w:left="0" w:right="0" w:firstLine="709"/>
        <w:contextualSpacing/>
        <w:jc w:val="left"/>
        <w:rPr>
          <w:b/>
          <w:bCs/>
          <w:color w:val="auto"/>
          <w:szCs w:val="24"/>
        </w:rPr>
      </w:pPr>
    </w:p>
    <w:p w:rsidR="00F42359" w:rsidRPr="00B2595A" w:rsidRDefault="002C1171" w:rsidP="00F42359">
      <w:pPr>
        <w:spacing w:after="0" w:line="240" w:lineRule="auto"/>
        <w:ind w:left="720" w:right="0" w:firstLine="0"/>
        <w:contextualSpacing/>
        <w:jc w:val="left"/>
        <w:rPr>
          <w:b/>
          <w:bCs/>
          <w:color w:val="auto"/>
          <w:szCs w:val="24"/>
        </w:rPr>
      </w:pPr>
      <w:r w:rsidRPr="00B2595A">
        <w:rPr>
          <w:b/>
          <w:bCs/>
          <w:color w:val="auto"/>
          <w:szCs w:val="24"/>
        </w:rPr>
        <w:t>Реквизит «дата документа» оформляется следующим образом</w:t>
      </w:r>
      <w:r w:rsidR="00F42359" w:rsidRPr="00B2595A">
        <w:rPr>
          <w:b/>
          <w:bCs/>
          <w:color w:val="auto"/>
          <w:szCs w:val="24"/>
        </w:rPr>
        <w:t xml:space="preserve">: </w:t>
      </w:r>
    </w:p>
    <w:p w:rsidR="00F42359" w:rsidRPr="00B2595A" w:rsidRDefault="00F42359" w:rsidP="00F42359">
      <w:pPr>
        <w:spacing w:after="0" w:line="240" w:lineRule="auto"/>
        <w:ind w:left="720" w:right="0" w:firstLine="0"/>
        <w:contextualSpacing/>
        <w:jc w:val="left"/>
        <w:rPr>
          <w:b/>
          <w:bCs/>
          <w:color w:val="auto"/>
          <w:szCs w:val="24"/>
        </w:rPr>
      </w:pPr>
    </w:p>
    <w:p w:rsidR="002C1171" w:rsidRPr="00B2595A" w:rsidRDefault="002C1171" w:rsidP="00BC5E81">
      <w:pPr>
        <w:shd w:val="clear" w:color="auto" w:fill="FFFFFF"/>
        <w:spacing w:after="0" w:line="240" w:lineRule="auto"/>
        <w:ind w:left="0" w:right="0" w:firstLine="709"/>
        <w:contextualSpacing/>
        <w:rPr>
          <w:color w:val="auto"/>
          <w:szCs w:val="24"/>
        </w:rPr>
      </w:pPr>
      <w:r w:rsidRPr="00B2595A">
        <w:rPr>
          <w:color w:val="auto"/>
          <w:szCs w:val="24"/>
        </w:rPr>
        <w:t>а) 25.12.2024г.</w:t>
      </w:r>
    </w:p>
    <w:p w:rsidR="002C1171" w:rsidRPr="00B2595A" w:rsidRDefault="00CC016C" w:rsidP="00BC5E81">
      <w:pPr>
        <w:shd w:val="clear" w:color="auto" w:fill="FFFFFF"/>
        <w:spacing w:after="0" w:line="240" w:lineRule="auto"/>
        <w:ind w:left="0" w:right="0" w:firstLine="709"/>
        <w:contextualSpacing/>
        <w:rPr>
          <w:color w:val="auto"/>
          <w:szCs w:val="24"/>
        </w:rPr>
      </w:pPr>
      <w:r w:rsidRPr="00B2595A">
        <w:rPr>
          <w:color w:val="auto"/>
          <w:szCs w:val="24"/>
        </w:rPr>
        <w:t>б)</w:t>
      </w:r>
      <w:r w:rsidR="002C1171" w:rsidRPr="00B2595A">
        <w:rPr>
          <w:color w:val="auto"/>
          <w:szCs w:val="24"/>
        </w:rPr>
        <w:t xml:space="preserve">  25/12-24</w:t>
      </w:r>
    </w:p>
    <w:p w:rsidR="002C1171" w:rsidRPr="00B2595A" w:rsidRDefault="00CC016C" w:rsidP="00BC5E81">
      <w:pPr>
        <w:shd w:val="clear" w:color="auto" w:fill="FFFFFF"/>
        <w:spacing w:after="0" w:line="240" w:lineRule="auto"/>
        <w:ind w:left="0" w:right="0" w:firstLine="709"/>
        <w:contextualSpacing/>
        <w:rPr>
          <w:color w:val="auto"/>
          <w:szCs w:val="24"/>
        </w:rPr>
      </w:pPr>
      <w:r w:rsidRPr="00B2595A">
        <w:rPr>
          <w:color w:val="auto"/>
          <w:szCs w:val="24"/>
        </w:rPr>
        <w:t>в</w:t>
      </w:r>
      <w:r w:rsidR="002C1171" w:rsidRPr="00B2595A">
        <w:rPr>
          <w:color w:val="auto"/>
          <w:szCs w:val="24"/>
        </w:rPr>
        <w:t>) 25.12.2024</w:t>
      </w:r>
    </w:p>
    <w:p w:rsidR="00CC016C" w:rsidRPr="00B2595A" w:rsidRDefault="00CC016C" w:rsidP="00BC5E81">
      <w:pPr>
        <w:shd w:val="clear" w:color="auto" w:fill="FFFFFF"/>
        <w:spacing w:after="0" w:line="240" w:lineRule="auto"/>
        <w:ind w:left="0" w:right="0" w:firstLine="709"/>
        <w:contextualSpacing/>
        <w:rPr>
          <w:color w:val="auto"/>
          <w:szCs w:val="24"/>
        </w:rPr>
      </w:pPr>
      <w:r w:rsidRPr="00B2595A">
        <w:rPr>
          <w:color w:val="auto"/>
          <w:szCs w:val="24"/>
        </w:rPr>
        <w:t>г) 25.12.24</w:t>
      </w:r>
    </w:p>
    <w:p w:rsidR="00BC5E81" w:rsidRPr="00B2595A" w:rsidRDefault="00BC5E81" w:rsidP="00BC5E81">
      <w:pPr>
        <w:shd w:val="clear" w:color="auto" w:fill="FFFFFF"/>
        <w:spacing w:after="0" w:line="240" w:lineRule="auto"/>
        <w:ind w:left="0" w:right="0" w:firstLine="709"/>
        <w:contextualSpacing/>
        <w:rPr>
          <w:color w:val="auto"/>
          <w:szCs w:val="24"/>
        </w:rPr>
      </w:pPr>
    </w:p>
    <w:p w:rsidR="00F42359" w:rsidRPr="00B2595A" w:rsidRDefault="00F42359" w:rsidP="00BC5E81">
      <w:pPr>
        <w:shd w:val="clear" w:color="auto" w:fill="FFFFFF"/>
        <w:spacing w:after="0" w:line="240" w:lineRule="auto"/>
        <w:ind w:left="0" w:right="0" w:firstLine="709"/>
        <w:contextualSpacing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>Ответ:</w:t>
      </w:r>
    </w:p>
    <w:p w:rsidR="00F42359" w:rsidRPr="00B2595A" w:rsidRDefault="00F42359" w:rsidP="00F42359">
      <w:pPr>
        <w:shd w:val="clear" w:color="auto" w:fill="FFFFFF"/>
        <w:spacing w:after="0" w:line="240" w:lineRule="auto"/>
        <w:ind w:left="1069" w:right="0" w:firstLine="0"/>
        <w:contextualSpacing/>
        <w:rPr>
          <w:rFonts w:eastAsia="Calibri"/>
          <w:i/>
          <w:color w:val="auto"/>
          <w:szCs w:val="24"/>
          <w:lang w:eastAsia="en-US"/>
        </w:rPr>
      </w:pPr>
    </w:p>
    <w:p w:rsidR="00F42359" w:rsidRPr="00B2595A" w:rsidRDefault="00F42359" w:rsidP="00BC5E81">
      <w:pPr>
        <w:tabs>
          <w:tab w:val="left" w:pos="1134"/>
        </w:tabs>
        <w:spacing w:after="0" w:line="240" w:lineRule="auto"/>
        <w:ind w:left="0" w:right="0" w:firstLine="709"/>
        <w:contextualSpacing/>
        <w:rPr>
          <w:rFonts w:eastAsia="Calibri"/>
          <w:b/>
          <w:bCs/>
          <w:color w:val="auto"/>
          <w:szCs w:val="24"/>
          <w:lang w:eastAsia="en-US"/>
        </w:rPr>
      </w:pPr>
      <w:r w:rsidRPr="00B2595A">
        <w:rPr>
          <w:rFonts w:eastAsia="Calibri"/>
          <w:b/>
          <w:bCs/>
          <w:color w:val="auto"/>
          <w:szCs w:val="24"/>
          <w:lang w:eastAsia="en-US"/>
        </w:rPr>
        <w:t>Задание 20.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1429" w:right="0" w:firstLine="0"/>
        <w:contextualSpacing/>
        <w:rPr>
          <w:rFonts w:eastAsia="Calibri"/>
          <w:b/>
          <w:bCs/>
          <w:color w:val="auto"/>
          <w:szCs w:val="24"/>
          <w:lang w:eastAsia="en-US"/>
        </w:rPr>
      </w:pPr>
    </w:p>
    <w:p w:rsidR="000D13BF" w:rsidRDefault="00031A2A" w:rsidP="000D13BF">
      <w:pPr>
        <w:spacing w:after="0" w:line="240" w:lineRule="auto"/>
        <w:ind w:left="0" w:right="0" w:firstLine="709"/>
        <w:rPr>
          <w:rFonts w:eastAsia="Calibri"/>
          <w:i/>
          <w:iCs/>
          <w:color w:val="auto"/>
          <w:szCs w:val="24"/>
          <w:lang w:eastAsia="en-US"/>
        </w:rPr>
      </w:pPr>
      <w:r w:rsidRPr="00031A2A">
        <w:rPr>
          <w:rFonts w:eastAsia="Calibri"/>
          <w:i/>
          <w:iCs/>
          <w:color w:val="auto"/>
          <w:szCs w:val="24"/>
          <w:lang w:eastAsia="en-US"/>
        </w:rPr>
        <w:t>Прочитайте текст, ответьте на вопрос</w:t>
      </w:r>
    </w:p>
    <w:p w:rsidR="00031A2A" w:rsidRPr="00B2595A" w:rsidRDefault="00031A2A" w:rsidP="000D13BF">
      <w:pPr>
        <w:spacing w:after="0" w:line="240" w:lineRule="auto"/>
        <w:ind w:left="0" w:right="0" w:firstLine="709"/>
        <w:rPr>
          <w:rFonts w:eastAsia="Calibri"/>
          <w:i/>
          <w:iCs/>
          <w:color w:val="auto"/>
          <w:szCs w:val="24"/>
          <w:lang w:eastAsia="en-US"/>
        </w:rPr>
      </w:pPr>
    </w:p>
    <w:p w:rsidR="00F42359" w:rsidRPr="00B2595A" w:rsidRDefault="000D13BF" w:rsidP="000D13BF">
      <w:pPr>
        <w:ind w:left="0" w:firstLine="709"/>
        <w:rPr>
          <w:rFonts w:eastAsia="Calibri"/>
          <w:b/>
        </w:rPr>
      </w:pPr>
      <w:r w:rsidRPr="00B2595A">
        <w:rPr>
          <w:b/>
        </w:rPr>
        <w:t>Каков максимальный срок исполнения обращений граждан?</w:t>
      </w:r>
      <w:r w:rsidR="00F42359" w:rsidRPr="00B2595A">
        <w:rPr>
          <w:rFonts w:eastAsia="Calibri"/>
          <w:b/>
        </w:rPr>
        <w:t xml:space="preserve"> </w:t>
      </w:r>
      <w:r w:rsidR="00F42359" w:rsidRPr="00B2595A">
        <w:rPr>
          <w:rFonts w:eastAsia="Calibri"/>
          <w:b/>
        </w:rPr>
        <w:br/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jc w:val="left"/>
        <w:rPr>
          <w:rFonts w:eastAsia="Calibri"/>
          <w:i/>
          <w:color w:val="auto"/>
          <w:szCs w:val="24"/>
          <w:lang w:eastAsia="en-US"/>
        </w:rPr>
      </w:pPr>
      <w:r w:rsidRPr="00B2595A">
        <w:rPr>
          <w:rFonts w:eastAsia="Calibri"/>
          <w:i/>
          <w:color w:val="auto"/>
          <w:szCs w:val="24"/>
          <w:lang w:eastAsia="en-US"/>
        </w:rPr>
        <w:t>Ответ:</w:t>
      </w:r>
    </w:p>
    <w:p w:rsidR="00F42359" w:rsidRPr="00B2595A" w:rsidRDefault="00F42359" w:rsidP="00F42359">
      <w:pPr>
        <w:tabs>
          <w:tab w:val="left" w:pos="1134"/>
        </w:tabs>
        <w:spacing w:after="0" w:line="240" w:lineRule="auto"/>
        <w:ind w:left="709" w:right="0" w:firstLine="0"/>
        <w:contextualSpacing/>
        <w:jc w:val="left"/>
        <w:rPr>
          <w:rFonts w:eastAsia="Calibri"/>
          <w:color w:val="auto"/>
          <w:szCs w:val="24"/>
          <w:lang w:eastAsia="en-US"/>
        </w:rPr>
      </w:pPr>
    </w:p>
    <w:p w:rsidR="00F42359" w:rsidRPr="00B2595A" w:rsidRDefault="00F42359" w:rsidP="00F42359">
      <w:pPr>
        <w:spacing w:after="20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  <w:r w:rsidRPr="00B2595A">
        <w:rPr>
          <w:rFonts w:eastAsia="Calibri"/>
          <w:b/>
          <w:bCs/>
          <w:color w:val="auto"/>
          <w:sz w:val="28"/>
          <w:szCs w:val="28"/>
          <w:lang w:eastAsia="en-US"/>
        </w:rPr>
        <w:t>Ключи к оцениванию</w:t>
      </w:r>
    </w:p>
    <w:tbl>
      <w:tblPr>
        <w:tblW w:w="49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1535"/>
        <w:gridCol w:w="1275"/>
        <w:gridCol w:w="2412"/>
        <w:gridCol w:w="1314"/>
        <w:gridCol w:w="1021"/>
        <w:gridCol w:w="1306"/>
      </w:tblGrid>
      <w:tr w:rsidR="00F42359" w:rsidRPr="00B2595A" w:rsidTr="00F42359">
        <w:tc>
          <w:tcPr>
            <w:tcW w:w="43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№ задания</w:t>
            </w:r>
          </w:p>
        </w:tc>
        <w:tc>
          <w:tcPr>
            <w:tcW w:w="791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Верный ответ</w:t>
            </w:r>
          </w:p>
        </w:tc>
        <w:tc>
          <w:tcPr>
            <w:tcW w:w="65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Критерии</w:t>
            </w:r>
          </w:p>
        </w:tc>
        <w:tc>
          <w:tcPr>
            <w:tcW w:w="124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Тип  заданий</w:t>
            </w:r>
          </w:p>
        </w:tc>
        <w:tc>
          <w:tcPr>
            <w:tcW w:w="67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Уровень сложности </w:t>
            </w:r>
          </w:p>
        </w:tc>
        <w:tc>
          <w:tcPr>
            <w:tcW w:w="526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Код компетенции</w:t>
            </w:r>
          </w:p>
        </w:tc>
        <w:tc>
          <w:tcPr>
            <w:tcW w:w="67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Время выполнения задания</w:t>
            </w:r>
          </w:p>
        </w:tc>
      </w:tr>
      <w:tr w:rsidR="00BD2983" w:rsidRPr="00B2595A" w:rsidTr="00F42359">
        <w:tc>
          <w:tcPr>
            <w:tcW w:w="433" w:type="pct"/>
            <w:shd w:val="clear" w:color="auto" w:fill="auto"/>
            <w:noWrap/>
          </w:tcPr>
          <w:p w:rsidR="00BD2983" w:rsidRPr="00B2595A" w:rsidRDefault="00BD2983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</w:t>
            </w:r>
          </w:p>
        </w:tc>
        <w:tc>
          <w:tcPr>
            <w:tcW w:w="791" w:type="pct"/>
            <w:shd w:val="clear" w:color="auto" w:fill="auto"/>
            <w:noWrap/>
          </w:tcPr>
          <w:p w:rsidR="00BD2983" w:rsidRPr="00B2595A" w:rsidRDefault="00BD2983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B2595A">
              <w:rPr>
                <w:rFonts w:eastAsia="Calibri"/>
                <w:color w:val="auto"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657" w:type="pct"/>
            <w:shd w:val="clear" w:color="auto" w:fill="auto"/>
            <w:noWrap/>
          </w:tcPr>
          <w:p w:rsidR="00BD2983" w:rsidRPr="00B2595A" w:rsidRDefault="00BD2983" w:rsidP="006B6D5C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BD2983" w:rsidRPr="00B2595A" w:rsidRDefault="00BD2983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BD2983" w:rsidRPr="00B2595A" w:rsidRDefault="00BD2983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677" w:type="pct"/>
            <w:shd w:val="clear" w:color="auto" w:fill="auto"/>
            <w:noWrap/>
          </w:tcPr>
          <w:p w:rsidR="00BD2983" w:rsidRPr="00B2595A" w:rsidRDefault="00BD2983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базовый</w:t>
            </w:r>
          </w:p>
        </w:tc>
        <w:tc>
          <w:tcPr>
            <w:tcW w:w="526" w:type="pct"/>
            <w:shd w:val="clear" w:color="auto" w:fill="auto"/>
            <w:noWrap/>
          </w:tcPr>
          <w:p w:rsidR="00BD2983" w:rsidRPr="00B2595A" w:rsidRDefault="00BD2983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BD2983" w:rsidRPr="00B2595A" w:rsidRDefault="00BD2983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BD2983" w:rsidRPr="00B2595A" w:rsidRDefault="00BD2983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BD2983" w:rsidRPr="00B2595A" w:rsidRDefault="00BD2983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BD2983" w:rsidRPr="00B2595A" w:rsidRDefault="00BD2983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BD2983" w:rsidRPr="00B2595A" w:rsidRDefault="00BD2983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BD2983" w:rsidRPr="00B2595A" w:rsidRDefault="00BD2983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BD2983" w:rsidRPr="00B2595A" w:rsidRDefault="00BD2983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BD2983" w:rsidRPr="00B2595A" w:rsidRDefault="00BD2983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BD2983" w:rsidRPr="00B2595A" w:rsidRDefault="00BD2983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lastRenderedPageBreak/>
              <w:t>ПК 1.3</w:t>
            </w:r>
          </w:p>
          <w:p w:rsidR="00BD2983" w:rsidRPr="00B2595A" w:rsidRDefault="00BD2983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BD2983" w:rsidRPr="00B2595A" w:rsidRDefault="00BD2983" w:rsidP="006B6D5C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BD2983" w:rsidRPr="00B2595A" w:rsidRDefault="00BD2983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1-3 мин</w:t>
            </w:r>
          </w:p>
        </w:tc>
      </w:tr>
      <w:tr w:rsidR="00F42359" w:rsidRPr="00B2595A" w:rsidTr="00F42359">
        <w:tc>
          <w:tcPr>
            <w:tcW w:w="43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791" w:type="pct"/>
            <w:shd w:val="clear" w:color="auto" w:fill="auto"/>
            <w:noWrap/>
          </w:tcPr>
          <w:p w:rsidR="00F42359" w:rsidRPr="00B2595A" w:rsidRDefault="00376CCF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val="en-US"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Б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val="en-US" w:eastAsia="en-US"/>
              </w:rPr>
            </w:pPr>
          </w:p>
        </w:tc>
        <w:tc>
          <w:tcPr>
            <w:tcW w:w="65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67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базовый</w:t>
            </w:r>
          </w:p>
        </w:tc>
        <w:tc>
          <w:tcPr>
            <w:tcW w:w="526" w:type="pct"/>
            <w:shd w:val="clear" w:color="auto" w:fill="auto"/>
            <w:noWrap/>
          </w:tcPr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1-3 мин</w:t>
            </w:r>
          </w:p>
        </w:tc>
      </w:tr>
      <w:tr w:rsidR="00F42359" w:rsidRPr="00B2595A" w:rsidTr="00F42359">
        <w:tc>
          <w:tcPr>
            <w:tcW w:w="43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3</w:t>
            </w:r>
          </w:p>
        </w:tc>
        <w:tc>
          <w:tcPr>
            <w:tcW w:w="791" w:type="pct"/>
            <w:shd w:val="clear" w:color="auto" w:fill="auto"/>
            <w:noWrap/>
          </w:tcPr>
          <w:p w:rsidR="006B6D5C" w:rsidRPr="00B2595A" w:rsidRDefault="006B6D5C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АБС</w:t>
            </w:r>
          </w:p>
          <w:p w:rsidR="00F42359" w:rsidRPr="00B2595A" w:rsidRDefault="006B6D5C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312</w:t>
            </w:r>
            <w:r w:rsidRPr="00B2595A">
              <w:rPr>
                <w:rFonts w:eastAsia="Calibri"/>
                <w:color w:val="auto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65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Задание закрытого типа на установление соответствия</w:t>
            </w:r>
          </w:p>
        </w:tc>
        <w:tc>
          <w:tcPr>
            <w:tcW w:w="67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повышенный</w:t>
            </w:r>
          </w:p>
        </w:tc>
        <w:tc>
          <w:tcPr>
            <w:tcW w:w="526" w:type="pct"/>
            <w:shd w:val="clear" w:color="auto" w:fill="auto"/>
            <w:noWrap/>
          </w:tcPr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1-3 мин</w:t>
            </w:r>
          </w:p>
        </w:tc>
      </w:tr>
      <w:tr w:rsidR="00235B0C" w:rsidRPr="00B2595A" w:rsidTr="00F42359">
        <w:tc>
          <w:tcPr>
            <w:tcW w:w="433" w:type="pct"/>
            <w:shd w:val="clear" w:color="auto" w:fill="auto"/>
            <w:noWrap/>
          </w:tcPr>
          <w:p w:rsidR="00235B0C" w:rsidRPr="00B2595A" w:rsidRDefault="00235B0C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4</w:t>
            </w:r>
          </w:p>
        </w:tc>
        <w:tc>
          <w:tcPr>
            <w:tcW w:w="791" w:type="pct"/>
            <w:shd w:val="clear" w:color="auto" w:fill="auto"/>
            <w:noWrap/>
          </w:tcPr>
          <w:p w:rsidR="00235B0C" w:rsidRPr="00B2595A" w:rsidRDefault="00235B0C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В</w:t>
            </w:r>
            <w:proofErr w:type="gramStart"/>
            <w:r w:rsidRPr="00B2595A">
              <w:rPr>
                <w:rFonts w:eastAsia="Calibri"/>
                <w:color w:val="auto"/>
                <w:szCs w:val="24"/>
                <w:lang w:eastAsia="en-US"/>
              </w:rPr>
              <w:t>,Б</w:t>
            </w:r>
            <w:proofErr w:type="gramEnd"/>
            <w:r w:rsidRPr="00B2595A">
              <w:rPr>
                <w:rFonts w:eastAsia="Calibri"/>
                <w:color w:val="auto"/>
                <w:szCs w:val="24"/>
                <w:lang w:eastAsia="en-US"/>
              </w:rPr>
              <w:t>,Г,А</w:t>
            </w:r>
          </w:p>
          <w:p w:rsidR="00235B0C" w:rsidRPr="00B2595A" w:rsidRDefault="00235B0C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</w:p>
        </w:tc>
        <w:tc>
          <w:tcPr>
            <w:tcW w:w="657" w:type="pct"/>
            <w:shd w:val="clear" w:color="auto" w:fill="auto"/>
            <w:noWrap/>
          </w:tcPr>
          <w:p w:rsidR="00235B0C" w:rsidRPr="00B2595A" w:rsidRDefault="00235B0C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235B0C" w:rsidRPr="00B2595A" w:rsidRDefault="00235B0C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235B0C" w:rsidRPr="00B2595A" w:rsidRDefault="00235B0C" w:rsidP="009F01E7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Задание закрытого типа на установление последовательности</w:t>
            </w:r>
          </w:p>
        </w:tc>
        <w:tc>
          <w:tcPr>
            <w:tcW w:w="677" w:type="pct"/>
            <w:shd w:val="clear" w:color="auto" w:fill="auto"/>
            <w:noWrap/>
          </w:tcPr>
          <w:p w:rsidR="00235B0C" w:rsidRPr="00B2595A" w:rsidRDefault="00235B0C" w:rsidP="009F01E7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повышенный</w:t>
            </w:r>
          </w:p>
        </w:tc>
        <w:tc>
          <w:tcPr>
            <w:tcW w:w="526" w:type="pct"/>
            <w:shd w:val="clear" w:color="auto" w:fill="auto"/>
            <w:noWrap/>
          </w:tcPr>
          <w:p w:rsidR="00235B0C" w:rsidRPr="00B2595A" w:rsidRDefault="00235B0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235B0C" w:rsidRPr="00B2595A" w:rsidRDefault="00235B0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235B0C" w:rsidRPr="00B2595A" w:rsidRDefault="00235B0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235B0C" w:rsidRPr="00B2595A" w:rsidRDefault="00235B0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235B0C" w:rsidRPr="00B2595A" w:rsidRDefault="00235B0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235B0C" w:rsidRPr="00B2595A" w:rsidRDefault="00235B0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235B0C" w:rsidRPr="00B2595A" w:rsidRDefault="00235B0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235B0C" w:rsidRPr="00B2595A" w:rsidRDefault="00235B0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235B0C" w:rsidRPr="00B2595A" w:rsidRDefault="00235B0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235B0C" w:rsidRPr="00B2595A" w:rsidRDefault="00235B0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235B0C" w:rsidRPr="00B2595A" w:rsidRDefault="00235B0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235B0C" w:rsidRPr="00B2595A" w:rsidRDefault="00235B0C" w:rsidP="009F01E7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235B0C" w:rsidRPr="00B2595A" w:rsidRDefault="00235B0C" w:rsidP="009F01E7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1-3 мин</w:t>
            </w:r>
          </w:p>
        </w:tc>
      </w:tr>
      <w:tr w:rsidR="00F42359" w:rsidRPr="00B2595A" w:rsidTr="00F42359">
        <w:tc>
          <w:tcPr>
            <w:tcW w:w="43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5</w:t>
            </w:r>
          </w:p>
        </w:tc>
        <w:tc>
          <w:tcPr>
            <w:tcW w:w="791" w:type="pct"/>
            <w:shd w:val="clear" w:color="auto" w:fill="auto"/>
            <w:noWrap/>
          </w:tcPr>
          <w:p w:rsidR="00F42359" w:rsidRPr="00B2595A" w:rsidRDefault="0057546F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А</w:t>
            </w:r>
          </w:p>
        </w:tc>
        <w:tc>
          <w:tcPr>
            <w:tcW w:w="65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67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базовый</w:t>
            </w:r>
          </w:p>
        </w:tc>
        <w:tc>
          <w:tcPr>
            <w:tcW w:w="526" w:type="pct"/>
            <w:shd w:val="clear" w:color="auto" w:fill="auto"/>
            <w:noWrap/>
          </w:tcPr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1-3 мин</w:t>
            </w:r>
          </w:p>
        </w:tc>
      </w:tr>
      <w:tr w:rsidR="00F42359" w:rsidRPr="00B2595A" w:rsidTr="00F42359">
        <w:trPr>
          <w:trHeight w:val="1549"/>
        </w:trPr>
        <w:tc>
          <w:tcPr>
            <w:tcW w:w="43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791" w:type="pct"/>
            <w:shd w:val="clear" w:color="auto" w:fill="auto"/>
            <w:noWrap/>
          </w:tcPr>
          <w:p w:rsidR="00F42359" w:rsidRPr="00B2595A" w:rsidRDefault="00BD2983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2134</w:t>
            </w:r>
          </w:p>
        </w:tc>
        <w:tc>
          <w:tcPr>
            <w:tcW w:w="65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Задание закрытого типа на установление последовательности</w:t>
            </w:r>
          </w:p>
        </w:tc>
        <w:tc>
          <w:tcPr>
            <w:tcW w:w="67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повышенный</w:t>
            </w:r>
          </w:p>
        </w:tc>
        <w:tc>
          <w:tcPr>
            <w:tcW w:w="526" w:type="pct"/>
            <w:shd w:val="clear" w:color="auto" w:fill="auto"/>
            <w:noWrap/>
          </w:tcPr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1-3 мин</w:t>
            </w:r>
          </w:p>
        </w:tc>
      </w:tr>
      <w:tr w:rsidR="00BC5E81" w:rsidRPr="00B2595A" w:rsidTr="00F42359">
        <w:tc>
          <w:tcPr>
            <w:tcW w:w="433" w:type="pct"/>
            <w:shd w:val="clear" w:color="auto" w:fill="auto"/>
            <w:noWrap/>
          </w:tcPr>
          <w:p w:rsidR="00BC5E81" w:rsidRPr="00B2595A" w:rsidRDefault="00BC5E81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7</w:t>
            </w:r>
          </w:p>
        </w:tc>
        <w:tc>
          <w:tcPr>
            <w:tcW w:w="791" w:type="pct"/>
            <w:shd w:val="clear" w:color="auto" w:fill="auto"/>
            <w:noWrap/>
          </w:tcPr>
          <w:p w:rsidR="00BC5E81" w:rsidRPr="00B2595A" w:rsidRDefault="00BC5E81" w:rsidP="009F01E7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iCs/>
                <w:color w:val="auto"/>
                <w:szCs w:val="24"/>
                <w:shd w:val="clear" w:color="auto" w:fill="FFFFFF"/>
              </w:rPr>
              <w:t>Когда документ готовится в ответ на какой-то запрос или подготавливаемое письмо является ответом на другое письмо</w:t>
            </w:r>
          </w:p>
        </w:tc>
        <w:tc>
          <w:tcPr>
            <w:tcW w:w="657" w:type="pct"/>
            <w:shd w:val="clear" w:color="auto" w:fill="auto"/>
            <w:noWrap/>
          </w:tcPr>
          <w:p w:rsidR="00BC5E81" w:rsidRPr="00B2595A" w:rsidRDefault="00BC5E81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BC5E81" w:rsidRPr="00B2595A" w:rsidRDefault="00BC5E81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BC5E81" w:rsidRPr="00B2595A" w:rsidRDefault="00BC5E81" w:rsidP="0047336B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Задание открытого типа с обоснованием ответа</w:t>
            </w:r>
          </w:p>
        </w:tc>
        <w:tc>
          <w:tcPr>
            <w:tcW w:w="677" w:type="pct"/>
            <w:shd w:val="clear" w:color="auto" w:fill="auto"/>
            <w:noWrap/>
          </w:tcPr>
          <w:p w:rsidR="00BC5E81" w:rsidRPr="00B2595A" w:rsidRDefault="00BC5E81" w:rsidP="0047336B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повышенный</w:t>
            </w:r>
          </w:p>
        </w:tc>
        <w:tc>
          <w:tcPr>
            <w:tcW w:w="526" w:type="pct"/>
            <w:shd w:val="clear" w:color="auto" w:fill="auto"/>
            <w:noWrap/>
          </w:tcPr>
          <w:p w:rsidR="00BC5E81" w:rsidRPr="00B2595A" w:rsidRDefault="00BC5E81" w:rsidP="0047336B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BC5E81" w:rsidRPr="00B2595A" w:rsidRDefault="00BC5E81" w:rsidP="0047336B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BC5E81" w:rsidRPr="00B2595A" w:rsidRDefault="00BC5E81" w:rsidP="0047336B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BC5E81" w:rsidRPr="00B2595A" w:rsidRDefault="00BC5E81" w:rsidP="0047336B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BC5E81" w:rsidRPr="00B2595A" w:rsidRDefault="00BC5E81" w:rsidP="0047336B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BC5E81" w:rsidRPr="00B2595A" w:rsidRDefault="00BC5E81" w:rsidP="0047336B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BC5E81" w:rsidRPr="00B2595A" w:rsidRDefault="00BC5E81" w:rsidP="0047336B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BC5E81" w:rsidRPr="00B2595A" w:rsidRDefault="00BC5E81" w:rsidP="0047336B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BC5E81" w:rsidRPr="00B2595A" w:rsidRDefault="00BC5E81" w:rsidP="0047336B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BC5E81" w:rsidRPr="00B2595A" w:rsidRDefault="00BC5E81" w:rsidP="0047336B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BC5E81" w:rsidRPr="00B2595A" w:rsidRDefault="00BC5E81" w:rsidP="0047336B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BC5E81" w:rsidRPr="00B2595A" w:rsidRDefault="00BC5E81" w:rsidP="0047336B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BC5E81" w:rsidRPr="00B2595A" w:rsidRDefault="00BC5E81" w:rsidP="0047336B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3-5 мин</w:t>
            </w:r>
          </w:p>
        </w:tc>
      </w:tr>
      <w:tr w:rsidR="00F42359" w:rsidRPr="00B2595A" w:rsidTr="00F42359">
        <w:tc>
          <w:tcPr>
            <w:tcW w:w="43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8</w:t>
            </w:r>
          </w:p>
        </w:tc>
        <w:tc>
          <w:tcPr>
            <w:tcW w:w="791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1,3,4</w:t>
            </w:r>
          </w:p>
        </w:tc>
        <w:tc>
          <w:tcPr>
            <w:tcW w:w="65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F42359" w:rsidRPr="00B2595A" w:rsidRDefault="00F42359" w:rsidP="00FF3825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Задание комбинированного типа с </w:t>
            </w:r>
            <w:r w:rsidR="0057546F" w:rsidRPr="00B2595A">
              <w:rPr>
                <w:rFonts w:eastAsia="Calibri"/>
                <w:color w:val="auto"/>
                <w:szCs w:val="24"/>
                <w:lang w:eastAsia="en-US"/>
              </w:rPr>
              <w:t>выбором нескольких верных ответов</w:t>
            </w:r>
            <w:r w:rsidR="00FF3825" w:rsidRPr="00B2595A">
              <w:rPr>
                <w:rFonts w:eastAsia="Calibri"/>
                <w:color w:val="auto"/>
                <w:szCs w:val="24"/>
                <w:lang w:eastAsia="en-US"/>
              </w:rPr>
              <w:t xml:space="preserve"> из четырех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 предложенных</w:t>
            </w:r>
          </w:p>
        </w:tc>
        <w:tc>
          <w:tcPr>
            <w:tcW w:w="67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базовый</w:t>
            </w:r>
          </w:p>
        </w:tc>
        <w:tc>
          <w:tcPr>
            <w:tcW w:w="526" w:type="pct"/>
            <w:shd w:val="clear" w:color="auto" w:fill="auto"/>
            <w:noWrap/>
          </w:tcPr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1-3 мин</w:t>
            </w:r>
          </w:p>
        </w:tc>
      </w:tr>
      <w:tr w:rsidR="00F42359" w:rsidRPr="00B2595A" w:rsidTr="00F42359">
        <w:tc>
          <w:tcPr>
            <w:tcW w:w="43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9</w:t>
            </w:r>
          </w:p>
        </w:tc>
        <w:tc>
          <w:tcPr>
            <w:tcW w:w="791" w:type="pct"/>
            <w:shd w:val="clear" w:color="auto" w:fill="auto"/>
            <w:noWrap/>
          </w:tcPr>
          <w:p w:rsidR="00F42359" w:rsidRPr="00B2595A" w:rsidRDefault="0057546F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письмо</w:t>
            </w:r>
          </w:p>
        </w:tc>
        <w:tc>
          <w:tcPr>
            <w:tcW w:w="65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F42359" w:rsidRPr="00B2595A" w:rsidRDefault="00F42359" w:rsidP="000D13BF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Задание </w:t>
            </w:r>
            <w:r w:rsidR="000D13BF" w:rsidRPr="00B2595A">
              <w:rPr>
                <w:rFonts w:eastAsia="Calibri"/>
                <w:color w:val="auto"/>
                <w:szCs w:val="24"/>
                <w:lang w:eastAsia="en-US"/>
              </w:rPr>
              <w:t xml:space="preserve">открытого 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t>типа с обоснованием ответа</w:t>
            </w:r>
          </w:p>
        </w:tc>
        <w:tc>
          <w:tcPr>
            <w:tcW w:w="67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повышенный</w:t>
            </w:r>
          </w:p>
        </w:tc>
        <w:tc>
          <w:tcPr>
            <w:tcW w:w="526" w:type="pct"/>
            <w:shd w:val="clear" w:color="auto" w:fill="auto"/>
            <w:noWrap/>
          </w:tcPr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3-5 мин</w:t>
            </w:r>
          </w:p>
        </w:tc>
      </w:tr>
      <w:tr w:rsidR="00273B44" w:rsidRPr="00B2595A" w:rsidTr="00F42359">
        <w:tc>
          <w:tcPr>
            <w:tcW w:w="433" w:type="pct"/>
            <w:shd w:val="clear" w:color="auto" w:fill="auto"/>
            <w:noWrap/>
          </w:tcPr>
          <w:p w:rsidR="00273B44" w:rsidRPr="00B2595A" w:rsidRDefault="00273B44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10</w:t>
            </w:r>
          </w:p>
        </w:tc>
        <w:tc>
          <w:tcPr>
            <w:tcW w:w="791" w:type="pct"/>
            <w:shd w:val="clear" w:color="auto" w:fill="auto"/>
            <w:noWrap/>
          </w:tcPr>
          <w:p w:rsidR="00273B44" w:rsidRPr="00B2595A" w:rsidRDefault="00273B44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А</w:t>
            </w:r>
            <w:proofErr w:type="gramStart"/>
            <w:r w:rsidRPr="00B2595A">
              <w:rPr>
                <w:rFonts w:eastAsia="Calibri"/>
                <w:color w:val="auto"/>
                <w:szCs w:val="24"/>
                <w:lang w:eastAsia="en-US"/>
              </w:rPr>
              <w:t>,В</w:t>
            </w:r>
            <w:proofErr w:type="gramEnd"/>
          </w:p>
        </w:tc>
        <w:tc>
          <w:tcPr>
            <w:tcW w:w="657" w:type="pct"/>
            <w:shd w:val="clear" w:color="auto" w:fill="auto"/>
            <w:noWrap/>
          </w:tcPr>
          <w:p w:rsidR="00273B44" w:rsidRPr="00B2595A" w:rsidRDefault="00273B44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1 б – 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полное правильное соответствие</w:t>
            </w:r>
          </w:p>
          <w:p w:rsidR="00273B44" w:rsidRPr="00B2595A" w:rsidRDefault="00273B44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273B44" w:rsidRPr="00B2595A" w:rsidRDefault="00273B44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 xml:space="preserve">Задание 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комбинированного типа с выбором нескольких верных ответов из четырех предложенных</w:t>
            </w:r>
          </w:p>
        </w:tc>
        <w:tc>
          <w:tcPr>
            <w:tcW w:w="677" w:type="pct"/>
            <w:shd w:val="clear" w:color="auto" w:fill="auto"/>
            <w:noWrap/>
          </w:tcPr>
          <w:p w:rsidR="00273B44" w:rsidRPr="00B2595A" w:rsidRDefault="00273B44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базовый</w:t>
            </w:r>
          </w:p>
        </w:tc>
        <w:tc>
          <w:tcPr>
            <w:tcW w:w="526" w:type="pct"/>
            <w:shd w:val="clear" w:color="auto" w:fill="auto"/>
            <w:noWrap/>
          </w:tcPr>
          <w:p w:rsidR="00273B44" w:rsidRPr="00B2595A" w:rsidRDefault="00273B44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273B44" w:rsidRPr="00B2595A" w:rsidRDefault="00273B44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273B44" w:rsidRPr="00B2595A" w:rsidRDefault="00273B44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lastRenderedPageBreak/>
              <w:t>ОК.3</w:t>
            </w:r>
          </w:p>
          <w:p w:rsidR="00273B44" w:rsidRPr="00B2595A" w:rsidRDefault="00273B44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273B44" w:rsidRPr="00B2595A" w:rsidRDefault="00273B44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273B44" w:rsidRPr="00B2595A" w:rsidRDefault="00273B44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273B44" w:rsidRPr="00B2595A" w:rsidRDefault="00273B44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273B44" w:rsidRPr="00B2595A" w:rsidRDefault="00273B44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273B44" w:rsidRPr="00B2595A" w:rsidRDefault="00273B44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273B44" w:rsidRPr="00B2595A" w:rsidRDefault="00273B44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273B44" w:rsidRPr="00B2595A" w:rsidRDefault="00273B44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273B44" w:rsidRPr="00B2595A" w:rsidRDefault="00273B44" w:rsidP="006B6D5C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273B44" w:rsidRPr="00B2595A" w:rsidRDefault="00273B44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1-3 мин</w:t>
            </w:r>
          </w:p>
        </w:tc>
      </w:tr>
      <w:tr w:rsidR="0044220A" w:rsidRPr="00B2595A" w:rsidTr="00F42359">
        <w:tc>
          <w:tcPr>
            <w:tcW w:w="433" w:type="pct"/>
            <w:shd w:val="clear" w:color="auto" w:fill="auto"/>
            <w:noWrap/>
          </w:tcPr>
          <w:p w:rsidR="0044220A" w:rsidRPr="00B2595A" w:rsidRDefault="0044220A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791" w:type="pct"/>
            <w:shd w:val="clear" w:color="auto" w:fill="auto"/>
            <w:noWrap/>
          </w:tcPr>
          <w:p w:rsidR="0044220A" w:rsidRPr="00B2595A" w:rsidRDefault="0044220A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Б</w:t>
            </w:r>
            <w:proofErr w:type="gramStart"/>
            <w:r w:rsidRPr="00B2595A">
              <w:rPr>
                <w:rFonts w:eastAsia="Calibri"/>
                <w:color w:val="auto"/>
                <w:szCs w:val="24"/>
                <w:lang w:eastAsia="en-US"/>
              </w:rPr>
              <w:t>,В</w:t>
            </w:r>
            <w:proofErr w:type="gramEnd"/>
          </w:p>
        </w:tc>
        <w:tc>
          <w:tcPr>
            <w:tcW w:w="657" w:type="pct"/>
            <w:shd w:val="clear" w:color="auto" w:fill="auto"/>
            <w:noWrap/>
          </w:tcPr>
          <w:p w:rsidR="0044220A" w:rsidRPr="00B2595A" w:rsidRDefault="0044220A" w:rsidP="006B6D5C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44220A" w:rsidRPr="00B2595A" w:rsidRDefault="0044220A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44220A" w:rsidRPr="00B2595A" w:rsidRDefault="0044220A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677" w:type="pct"/>
            <w:shd w:val="clear" w:color="auto" w:fill="auto"/>
            <w:noWrap/>
          </w:tcPr>
          <w:p w:rsidR="0044220A" w:rsidRPr="00B2595A" w:rsidRDefault="0044220A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базовый</w:t>
            </w:r>
          </w:p>
        </w:tc>
        <w:tc>
          <w:tcPr>
            <w:tcW w:w="526" w:type="pct"/>
            <w:shd w:val="clear" w:color="auto" w:fill="auto"/>
            <w:noWrap/>
          </w:tcPr>
          <w:p w:rsidR="0044220A" w:rsidRPr="00B2595A" w:rsidRDefault="0044220A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44220A" w:rsidRPr="00B2595A" w:rsidRDefault="0044220A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44220A" w:rsidRPr="00B2595A" w:rsidRDefault="0044220A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44220A" w:rsidRPr="00B2595A" w:rsidRDefault="0044220A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44220A" w:rsidRPr="00B2595A" w:rsidRDefault="0044220A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44220A" w:rsidRPr="00B2595A" w:rsidRDefault="0044220A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44220A" w:rsidRPr="00B2595A" w:rsidRDefault="0044220A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44220A" w:rsidRPr="00B2595A" w:rsidRDefault="0044220A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44220A" w:rsidRPr="00B2595A" w:rsidRDefault="0044220A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44220A" w:rsidRPr="00B2595A" w:rsidRDefault="0044220A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44220A" w:rsidRPr="00B2595A" w:rsidRDefault="0044220A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44220A" w:rsidRPr="00B2595A" w:rsidRDefault="0044220A" w:rsidP="006B6D5C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44220A" w:rsidRPr="00B2595A" w:rsidRDefault="0044220A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1-3 мин</w:t>
            </w:r>
          </w:p>
        </w:tc>
      </w:tr>
      <w:tr w:rsidR="006C4F1E" w:rsidRPr="00B2595A" w:rsidTr="00F42359">
        <w:tc>
          <w:tcPr>
            <w:tcW w:w="433" w:type="pct"/>
            <w:shd w:val="clear" w:color="auto" w:fill="auto"/>
            <w:noWrap/>
          </w:tcPr>
          <w:p w:rsidR="006C4F1E" w:rsidRPr="00B2595A" w:rsidRDefault="006C4F1E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12</w:t>
            </w:r>
          </w:p>
        </w:tc>
        <w:tc>
          <w:tcPr>
            <w:tcW w:w="791" w:type="pct"/>
            <w:shd w:val="clear" w:color="auto" w:fill="auto"/>
            <w:noWrap/>
          </w:tcPr>
          <w:p w:rsidR="006C4F1E" w:rsidRPr="00B2595A" w:rsidRDefault="006C4F1E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В дательном падеже</w:t>
            </w:r>
          </w:p>
          <w:p w:rsidR="006C4F1E" w:rsidRPr="00B2595A" w:rsidRDefault="006C4F1E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</w:p>
        </w:tc>
        <w:tc>
          <w:tcPr>
            <w:tcW w:w="657" w:type="pct"/>
            <w:shd w:val="clear" w:color="auto" w:fill="auto"/>
            <w:noWrap/>
          </w:tcPr>
          <w:p w:rsidR="006C4F1E" w:rsidRPr="00B2595A" w:rsidRDefault="006C4F1E" w:rsidP="006B6D5C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6C4F1E" w:rsidRPr="00B2595A" w:rsidRDefault="006C4F1E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6C4F1E" w:rsidRPr="00B2595A" w:rsidRDefault="006C4F1E" w:rsidP="000D13BF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Задание </w:t>
            </w:r>
            <w:r w:rsidR="000D13BF" w:rsidRPr="00B2595A">
              <w:rPr>
                <w:rFonts w:eastAsia="Calibri"/>
                <w:color w:val="auto"/>
                <w:szCs w:val="24"/>
                <w:lang w:eastAsia="en-US"/>
              </w:rPr>
              <w:t>открытого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 типа с обоснованием ответа</w:t>
            </w:r>
          </w:p>
        </w:tc>
        <w:tc>
          <w:tcPr>
            <w:tcW w:w="677" w:type="pct"/>
            <w:shd w:val="clear" w:color="auto" w:fill="auto"/>
            <w:noWrap/>
          </w:tcPr>
          <w:p w:rsidR="006C4F1E" w:rsidRPr="00B2595A" w:rsidRDefault="006C4F1E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повышенный</w:t>
            </w:r>
          </w:p>
        </w:tc>
        <w:tc>
          <w:tcPr>
            <w:tcW w:w="526" w:type="pct"/>
            <w:shd w:val="clear" w:color="auto" w:fill="auto"/>
            <w:noWrap/>
          </w:tcPr>
          <w:p w:rsidR="006C4F1E" w:rsidRPr="00B2595A" w:rsidRDefault="006C4F1E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6C4F1E" w:rsidRPr="00B2595A" w:rsidRDefault="006C4F1E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6C4F1E" w:rsidRPr="00B2595A" w:rsidRDefault="006C4F1E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6C4F1E" w:rsidRPr="00B2595A" w:rsidRDefault="006C4F1E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6C4F1E" w:rsidRPr="00B2595A" w:rsidRDefault="006C4F1E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6C4F1E" w:rsidRPr="00B2595A" w:rsidRDefault="006C4F1E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6C4F1E" w:rsidRPr="00B2595A" w:rsidRDefault="006C4F1E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6C4F1E" w:rsidRPr="00B2595A" w:rsidRDefault="006C4F1E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6C4F1E" w:rsidRPr="00B2595A" w:rsidRDefault="006C4F1E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6C4F1E" w:rsidRPr="00B2595A" w:rsidRDefault="006C4F1E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6C4F1E" w:rsidRPr="00B2595A" w:rsidRDefault="006C4F1E" w:rsidP="006B6D5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6C4F1E" w:rsidRPr="00B2595A" w:rsidRDefault="006C4F1E" w:rsidP="006B6D5C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6C4F1E" w:rsidRPr="00B2595A" w:rsidRDefault="006C4F1E" w:rsidP="006B6D5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3-5 мин</w:t>
            </w:r>
          </w:p>
        </w:tc>
      </w:tr>
      <w:tr w:rsidR="00CC016C" w:rsidRPr="00B2595A" w:rsidTr="00F42359">
        <w:tc>
          <w:tcPr>
            <w:tcW w:w="433" w:type="pct"/>
            <w:shd w:val="clear" w:color="auto" w:fill="auto"/>
            <w:noWrap/>
          </w:tcPr>
          <w:p w:rsidR="00CC016C" w:rsidRPr="00B2595A" w:rsidRDefault="00CC016C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13</w:t>
            </w:r>
          </w:p>
        </w:tc>
        <w:tc>
          <w:tcPr>
            <w:tcW w:w="791" w:type="pct"/>
            <w:shd w:val="clear" w:color="auto" w:fill="auto"/>
            <w:noWrap/>
          </w:tcPr>
          <w:p w:rsidR="00CC016C" w:rsidRPr="00B2595A" w:rsidRDefault="00CC016C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Объяснительная записка</w:t>
            </w:r>
          </w:p>
        </w:tc>
        <w:tc>
          <w:tcPr>
            <w:tcW w:w="657" w:type="pct"/>
            <w:shd w:val="clear" w:color="auto" w:fill="auto"/>
            <w:noWrap/>
          </w:tcPr>
          <w:p w:rsidR="00CC016C" w:rsidRPr="00B2595A" w:rsidRDefault="00CC016C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CC016C" w:rsidRPr="00B2595A" w:rsidRDefault="00CC016C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CC016C" w:rsidRPr="00B2595A" w:rsidRDefault="00CC016C" w:rsidP="000D13BF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Задание </w:t>
            </w:r>
            <w:r w:rsidR="000D13BF" w:rsidRPr="00B2595A">
              <w:rPr>
                <w:rFonts w:eastAsia="Calibri"/>
                <w:color w:val="auto"/>
                <w:szCs w:val="24"/>
                <w:lang w:eastAsia="en-US"/>
              </w:rPr>
              <w:t>открытого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 типа с обоснованием ответа</w:t>
            </w:r>
          </w:p>
        </w:tc>
        <w:tc>
          <w:tcPr>
            <w:tcW w:w="677" w:type="pct"/>
            <w:shd w:val="clear" w:color="auto" w:fill="auto"/>
            <w:noWrap/>
          </w:tcPr>
          <w:p w:rsidR="00CC016C" w:rsidRPr="00B2595A" w:rsidRDefault="00CC016C" w:rsidP="009F01E7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повышенный</w:t>
            </w:r>
          </w:p>
        </w:tc>
        <w:tc>
          <w:tcPr>
            <w:tcW w:w="526" w:type="pct"/>
            <w:shd w:val="clear" w:color="auto" w:fill="auto"/>
            <w:noWrap/>
          </w:tcPr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CC016C" w:rsidRPr="00B2595A" w:rsidRDefault="00CC016C" w:rsidP="009F01E7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CC016C" w:rsidRPr="00B2595A" w:rsidRDefault="00CC016C" w:rsidP="009F01E7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3-5 мин</w:t>
            </w:r>
          </w:p>
        </w:tc>
      </w:tr>
      <w:tr w:rsidR="00F42359" w:rsidRPr="00B2595A" w:rsidTr="00F42359">
        <w:tc>
          <w:tcPr>
            <w:tcW w:w="43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14</w:t>
            </w:r>
          </w:p>
        </w:tc>
        <w:tc>
          <w:tcPr>
            <w:tcW w:w="791" w:type="pct"/>
            <w:shd w:val="clear" w:color="auto" w:fill="auto"/>
            <w:noWrap/>
          </w:tcPr>
          <w:p w:rsidR="00F42359" w:rsidRPr="00B2595A" w:rsidRDefault="00B2595A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В</w:t>
            </w:r>
          </w:p>
        </w:tc>
        <w:tc>
          <w:tcPr>
            <w:tcW w:w="65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F42359" w:rsidRPr="00B2595A" w:rsidRDefault="00F42359" w:rsidP="00B2595A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 xml:space="preserve">Задание комбинированного типа с выбором </w:t>
            </w:r>
            <w:r w:rsidR="00B2595A" w:rsidRPr="00B2595A">
              <w:rPr>
                <w:rFonts w:eastAsia="Calibri"/>
                <w:color w:val="auto"/>
                <w:szCs w:val="24"/>
                <w:lang w:eastAsia="en-US"/>
              </w:rPr>
              <w:t xml:space="preserve">одного верного 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ответа из </w:t>
            </w:r>
            <w:r w:rsidR="00B2595A" w:rsidRPr="00B2595A">
              <w:rPr>
                <w:rFonts w:eastAsia="Calibri"/>
                <w:color w:val="auto"/>
                <w:szCs w:val="24"/>
                <w:lang w:eastAsia="en-US"/>
              </w:rPr>
              <w:t>трех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 предложенных</w:t>
            </w:r>
          </w:p>
        </w:tc>
        <w:tc>
          <w:tcPr>
            <w:tcW w:w="677" w:type="pct"/>
            <w:shd w:val="clear" w:color="auto" w:fill="auto"/>
            <w:noWrap/>
          </w:tcPr>
          <w:p w:rsidR="00F42359" w:rsidRPr="00B2595A" w:rsidRDefault="00B2595A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базовый</w:t>
            </w:r>
          </w:p>
        </w:tc>
        <w:tc>
          <w:tcPr>
            <w:tcW w:w="526" w:type="pct"/>
            <w:shd w:val="clear" w:color="auto" w:fill="auto"/>
            <w:noWrap/>
          </w:tcPr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lastRenderedPageBreak/>
              <w:t>ПК 1.4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F42359" w:rsidRPr="00B2595A" w:rsidRDefault="00B2595A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1-3</w:t>
            </w:r>
            <w:r w:rsidR="00F42359" w:rsidRPr="00B2595A">
              <w:rPr>
                <w:rFonts w:eastAsia="Calibri"/>
                <w:color w:val="auto"/>
                <w:szCs w:val="24"/>
                <w:lang w:eastAsia="en-US"/>
              </w:rPr>
              <w:t xml:space="preserve"> мин</w:t>
            </w:r>
          </w:p>
        </w:tc>
      </w:tr>
      <w:tr w:rsidR="00F42359" w:rsidRPr="00B2595A" w:rsidTr="00F42359">
        <w:tc>
          <w:tcPr>
            <w:tcW w:w="43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791" w:type="pct"/>
            <w:shd w:val="clear" w:color="auto" w:fill="auto"/>
            <w:noWrap/>
          </w:tcPr>
          <w:p w:rsidR="00F42359" w:rsidRPr="00B2595A" w:rsidRDefault="00BC5E81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 w:val="22"/>
                <w:lang w:eastAsia="en-US"/>
              </w:rPr>
              <w:t>Р</w:t>
            </w:r>
            <w:r w:rsidR="00376CCF" w:rsidRPr="00B2595A">
              <w:rPr>
                <w:rFonts w:eastAsia="Calibri"/>
                <w:color w:val="auto"/>
                <w:sz w:val="22"/>
                <w:lang w:eastAsia="en-US"/>
              </w:rPr>
              <w:t>аспоряжение</w:t>
            </w:r>
          </w:p>
        </w:tc>
        <w:tc>
          <w:tcPr>
            <w:tcW w:w="65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F42359" w:rsidRPr="00B2595A" w:rsidRDefault="00F42359" w:rsidP="000D13BF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Задание </w:t>
            </w:r>
            <w:r w:rsidR="000D13BF" w:rsidRPr="00B2595A">
              <w:rPr>
                <w:rFonts w:eastAsia="Calibri"/>
                <w:color w:val="auto"/>
                <w:szCs w:val="24"/>
                <w:lang w:eastAsia="en-US"/>
              </w:rPr>
              <w:t>открытого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 типа с обоснованием ответа</w:t>
            </w:r>
          </w:p>
        </w:tc>
        <w:tc>
          <w:tcPr>
            <w:tcW w:w="67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повышенный</w:t>
            </w:r>
          </w:p>
        </w:tc>
        <w:tc>
          <w:tcPr>
            <w:tcW w:w="526" w:type="pct"/>
            <w:shd w:val="clear" w:color="auto" w:fill="auto"/>
            <w:noWrap/>
          </w:tcPr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3-5 мин</w:t>
            </w:r>
          </w:p>
        </w:tc>
      </w:tr>
      <w:tr w:rsidR="003F2CD0" w:rsidRPr="00B2595A" w:rsidTr="00F42359">
        <w:tc>
          <w:tcPr>
            <w:tcW w:w="433" w:type="pct"/>
            <w:shd w:val="clear" w:color="auto" w:fill="auto"/>
            <w:noWrap/>
          </w:tcPr>
          <w:p w:rsidR="003F2CD0" w:rsidRPr="00B2595A" w:rsidRDefault="003F2CD0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16</w:t>
            </w:r>
          </w:p>
        </w:tc>
        <w:tc>
          <w:tcPr>
            <w:tcW w:w="791" w:type="pct"/>
            <w:shd w:val="clear" w:color="auto" w:fill="auto"/>
            <w:noWrap/>
          </w:tcPr>
          <w:p w:rsidR="003F2CD0" w:rsidRPr="00B2595A" w:rsidRDefault="003F2CD0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АБВГ</w:t>
            </w:r>
          </w:p>
          <w:p w:rsidR="003F2CD0" w:rsidRPr="00B2595A" w:rsidRDefault="003F2CD0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3412</w:t>
            </w:r>
          </w:p>
        </w:tc>
        <w:tc>
          <w:tcPr>
            <w:tcW w:w="657" w:type="pct"/>
            <w:shd w:val="clear" w:color="auto" w:fill="auto"/>
            <w:noWrap/>
          </w:tcPr>
          <w:p w:rsidR="003F2CD0" w:rsidRPr="00B2595A" w:rsidRDefault="003F2CD0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3F2CD0" w:rsidRPr="00B2595A" w:rsidRDefault="003F2CD0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3F2CD0" w:rsidRPr="00B2595A" w:rsidRDefault="003F2CD0" w:rsidP="0047336B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Задание закрытого типа на установление соответствия</w:t>
            </w:r>
          </w:p>
        </w:tc>
        <w:tc>
          <w:tcPr>
            <w:tcW w:w="677" w:type="pct"/>
            <w:shd w:val="clear" w:color="auto" w:fill="auto"/>
            <w:noWrap/>
          </w:tcPr>
          <w:p w:rsidR="003F2CD0" w:rsidRPr="00B2595A" w:rsidRDefault="003F2CD0" w:rsidP="0047336B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повышенный</w:t>
            </w:r>
          </w:p>
        </w:tc>
        <w:tc>
          <w:tcPr>
            <w:tcW w:w="526" w:type="pct"/>
            <w:shd w:val="clear" w:color="auto" w:fill="auto"/>
            <w:noWrap/>
          </w:tcPr>
          <w:p w:rsidR="003F2CD0" w:rsidRPr="00B2595A" w:rsidRDefault="003F2CD0" w:rsidP="0047336B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3F2CD0" w:rsidRPr="00B2595A" w:rsidRDefault="003F2CD0" w:rsidP="0047336B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3F2CD0" w:rsidRPr="00B2595A" w:rsidRDefault="003F2CD0" w:rsidP="0047336B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3F2CD0" w:rsidRPr="00B2595A" w:rsidRDefault="003F2CD0" w:rsidP="0047336B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3F2CD0" w:rsidRPr="00B2595A" w:rsidRDefault="003F2CD0" w:rsidP="0047336B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3F2CD0" w:rsidRPr="00B2595A" w:rsidRDefault="003F2CD0" w:rsidP="0047336B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3F2CD0" w:rsidRPr="00B2595A" w:rsidRDefault="003F2CD0" w:rsidP="0047336B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3F2CD0" w:rsidRPr="00B2595A" w:rsidRDefault="003F2CD0" w:rsidP="0047336B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3F2CD0" w:rsidRPr="00B2595A" w:rsidRDefault="003F2CD0" w:rsidP="0047336B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3F2CD0" w:rsidRPr="00B2595A" w:rsidRDefault="003F2CD0" w:rsidP="0047336B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3F2CD0" w:rsidRPr="00B2595A" w:rsidRDefault="003F2CD0" w:rsidP="0047336B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3F2CD0" w:rsidRPr="00B2595A" w:rsidRDefault="003F2CD0" w:rsidP="0047336B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3F2CD0" w:rsidRPr="00B2595A" w:rsidRDefault="003F2CD0" w:rsidP="0047336B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1-3 мин</w:t>
            </w:r>
          </w:p>
        </w:tc>
      </w:tr>
      <w:tr w:rsidR="00BC5E81" w:rsidRPr="00B2595A" w:rsidTr="00F42359">
        <w:tc>
          <w:tcPr>
            <w:tcW w:w="433" w:type="pct"/>
            <w:shd w:val="clear" w:color="auto" w:fill="auto"/>
            <w:noWrap/>
          </w:tcPr>
          <w:p w:rsidR="00BC5E81" w:rsidRPr="00B2595A" w:rsidRDefault="00BC5E81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17</w:t>
            </w:r>
          </w:p>
        </w:tc>
        <w:tc>
          <w:tcPr>
            <w:tcW w:w="791" w:type="pct"/>
            <w:shd w:val="clear" w:color="auto" w:fill="auto"/>
            <w:noWrap/>
          </w:tcPr>
          <w:p w:rsidR="00BC5E81" w:rsidRPr="00B2595A" w:rsidRDefault="00BC5E81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iCs/>
                <w:color w:val="auto"/>
                <w:szCs w:val="24"/>
                <w:shd w:val="clear" w:color="auto" w:fill="FFFFFF"/>
              </w:rPr>
              <w:t>Фамилию, инициалы исполнителей, содержание поручения (при необходимости), срок исполнения, подпись и дату</w:t>
            </w:r>
          </w:p>
        </w:tc>
        <w:tc>
          <w:tcPr>
            <w:tcW w:w="657" w:type="pct"/>
            <w:shd w:val="clear" w:color="auto" w:fill="auto"/>
            <w:noWrap/>
          </w:tcPr>
          <w:p w:rsidR="00BC5E81" w:rsidRPr="00B2595A" w:rsidRDefault="00BC5E81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BC5E81" w:rsidRPr="00B2595A" w:rsidRDefault="00BC5E81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BC5E81" w:rsidRPr="00B2595A" w:rsidRDefault="00BC5E81" w:rsidP="0047336B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Задание открытого типа с обоснованием ответа</w:t>
            </w:r>
          </w:p>
        </w:tc>
        <w:tc>
          <w:tcPr>
            <w:tcW w:w="677" w:type="pct"/>
            <w:shd w:val="clear" w:color="auto" w:fill="auto"/>
            <w:noWrap/>
          </w:tcPr>
          <w:p w:rsidR="00BC5E81" w:rsidRPr="00B2595A" w:rsidRDefault="00BC5E81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высокий</w:t>
            </w:r>
          </w:p>
        </w:tc>
        <w:tc>
          <w:tcPr>
            <w:tcW w:w="526" w:type="pct"/>
            <w:shd w:val="clear" w:color="auto" w:fill="auto"/>
            <w:noWrap/>
          </w:tcPr>
          <w:p w:rsidR="00BC5E81" w:rsidRPr="00B2595A" w:rsidRDefault="00BC5E81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BC5E81" w:rsidRPr="00B2595A" w:rsidRDefault="00BC5E81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BC5E81" w:rsidRPr="00B2595A" w:rsidRDefault="00BC5E81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BC5E81" w:rsidRPr="00B2595A" w:rsidRDefault="00BC5E81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BC5E81" w:rsidRPr="00B2595A" w:rsidRDefault="00BC5E81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BC5E81" w:rsidRPr="00B2595A" w:rsidRDefault="00BC5E81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BC5E81" w:rsidRPr="00B2595A" w:rsidRDefault="00BC5E81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BC5E81" w:rsidRPr="00B2595A" w:rsidRDefault="00BC5E81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BC5E81" w:rsidRPr="00B2595A" w:rsidRDefault="00BC5E81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BC5E81" w:rsidRPr="00B2595A" w:rsidRDefault="00BC5E81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BC5E81" w:rsidRPr="00B2595A" w:rsidRDefault="00BC5E81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BC5E81" w:rsidRPr="00B2595A" w:rsidRDefault="00BC5E81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BC5E81" w:rsidRPr="00B2595A" w:rsidRDefault="00BC5E81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5-10  мин</w:t>
            </w:r>
          </w:p>
        </w:tc>
      </w:tr>
      <w:tr w:rsidR="00F42359" w:rsidRPr="00B2595A" w:rsidTr="00F42359">
        <w:tc>
          <w:tcPr>
            <w:tcW w:w="43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18</w:t>
            </w:r>
          </w:p>
        </w:tc>
        <w:tc>
          <w:tcPr>
            <w:tcW w:w="791" w:type="pct"/>
            <w:shd w:val="clear" w:color="auto" w:fill="auto"/>
            <w:noWrap/>
          </w:tcPr>
          <w:p w:rsidR="00F42359" w:rsidRPr="00B2595A" w:rsidRDefault="0044220A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реквизиты</w:t>
            </w:r>
          </w:p>
        </w:tc>
        <w:tc>
          <w:tcPr>
            <w:tcW w:w="657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F42359" w:rsidRPr="00B2595A" w:rsidRDefault="00F42359" w:rsidP="000D13BF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 xml:space="preserve">Задание </w:t>
            </w:r>
            <w:r w:rsidR="000D13BF" w:rsidRPr="00B2595A">
              <w:rPr>
                <w:rFonts w:eastAsia="Calibri"/>
                <w:color w:val="auto"/>
                <w:szCs w:val="24"/>
                <w:lang w:eastAsia="en-US"/>
              </w:rPr>
              <w:t>открытого</w:t>
            </w:r>
            <w:r w:rsidRPr="00B2595A">
              <w:rPr>
                <w:rFonts w:eastAsia="Calibri"/>
                <w:color w:val="auto"/>
                <w:szCs w:val="24"/>
                <w:lang w:eastAsia="en-US"/>
              </w:rPr>
              <w:t xml:space="preserve"> типа с обоснованием ответа</w:t>
            </w:r>
          </w:p>
        </w:tc>
        <w:tc>
          <w:tcPr>
            <w:tcW w:w="677" w:type="pct"/>
            <w:shd w:val="clear" w:color="auto" w:fill="auto"/>
            <w:noWrap/>
          </w:tcPr>
          <w:p w:rsidR="00F42359" w:rsidRPr="00B2595A" w:rsidRDefault="000D13BF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повышенный</w:t>
            </w:r>
          </w:p>
        </w:tc>
        <w:tc>
          <w:tcPr>
            <w:tcW w:w="526" w:type="pct"/>
            <w:shd w:val="clear" w:color="auto" w:fill="auto"/>
            <w:noWrap/>
          </w:tcPr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F42359" w:rsidRPr="00B2595A" w:rsidRDefault="00F42359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F42359" w:rsidRPr="00B2595A" w:rsidRDefault="00F42359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3-5 мин</w:t>
            </w:r>
          </w:p>
        </w:tc>
      </w:tr>
      <w:tr w:rsidR="00CC016C" w:rsidRPr="00B2595A" w:rsidTr="00F42359">
        <w:tc>
          <w:tcPr>
            <w:tcW w:w="433" w:type="pct"/>
            <w:shd w:val="clear" w:color="auto" w:fill="auto"/>
            <w:noWrap/>
          </w:tcPr>
          <w:p w:rsidR="00CC016C" w:rsidRPr="00B2595A" w:rsidRDefault="00CC016C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lastRenderedPageBreak/>
              <w:t>19</w:t>
            </w:r>
          </w:p>
        </w:tc>
        <w:tc>
          <w:tcPr>
            <w:tcW w:w="791" w:type="pct"/>
            <w:shd w:val="clear" w:color="auto" w:fill="auto"/>
            <w:noWrap/>
          </w:tcPr>
          <w:p w:rsidR="00CC016C" w:rsidRPr="00B2595A" w:rsidRDefault="00CC016C" w:rsidP="00CC016C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В</w:t>
            </w:r>
            <w:proofErr w:type="gramStart"/>
            <w:r w:rsidRPr="00B2595A">
              <w:rPr>
                <w:rFonts w:eastAsia="Calibri"/>
                <w:color w:val="auto"/>
                <w:szCs w:val="24"/>
                <w:lang w:eastAsia="en-US"/>
              </w:rPr>
              <w:t>,Г</w:t>
            </w:r>
            <w:proofErr w:type="gramEnd"/>
          </w:p>
        </w:tc>
        <w:tc>
          <w:tcPr>
            <w:tcW w:w="657" w:type="pct"/>
            <w:shd w:val="clear" w:color="auto" w:fill="auto"/>
            <w:noWrap/>
          </w:tcPr>
          <w:p w:rsidR="00CC016C" w:rsidRPr="00B2595A" w:rsidRDefault="00CC016C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CC016C" w:rsidRPr="00B2595A" w:rsidRDefault="00CC016C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CC016C" w:rsidRPr="00B2595A" w:rsidRDefault="00CC016C" w:rsidP="009F01E7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677" w:type="pct"/>
            <w:shd w:val="clear" w:color="auto" w:fill="auto"/>
            <w:noWrap/>
          </w:tcPr>
          <w:p w:rsidR="00CC016C" w:rsidRPr="00B2595A" w:rsidRDefault="00CC016C" w:rsidP="009F01E7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базовый</w:t>
            </w:r>
          </w:p>
        </w:tc>
        <w:tc>
          <w:tcPr>
            <w:tcW w:w="526" w:type="pct"/>
            <w:shd w:val="clear" w:color="auto" w:fill="auto"/>
            <w:noWrap/>
          </w:tcPr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CC016C" w:rsidRPr="00B2595A" w:rsidRDefault="00CC016C" w:rsidP="009F01E7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CC016C" w:rsidRPr="00B2595A" w:rsidRDefault="00CC016C" w:rsidP="009F01E7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CC016C" w:rsidRPr="00B2595A" w:rsidRDefault="00CC016C" w:rsidP="009F01E7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1-3 мин</w:t>
            </w:r>
          </w:p>
        </w:tc>
      </w:tr>
      <w:tr w:rsidR="000D13BF" w:rsidRPr="00B2595A" w:rsidTr="00F42359">
        <w:tc>
          <w:tcPr>
            <w:tcW w:w="433" w:type="pct"/>
            <w:shd w:val="clear" w:color="auto" w:fill="auto"/>
            <w:noWrap/>
          </w:tcPr>
          <w:p w:rsidR="000D13BF" w:rsidRPr="00B2595A" w:rsidRDefault="000D13BF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20</w:t>
            </w:r>
          </w:p>
        </w:tc>
        <w:tc>
          <w:tcPr>
            <w:tcW w:w="791" w:type="pct"/>
            <w:shd w:val="clear" w:color="auto" w:fill="auto"/>
            <w:noWrap/>
          </w:tcPr>
          <w:p w:rsidR="000D13BF" w:rsidRPr="00B2595A" w:rsidRDefault="000D13BF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30 дней</w:t>
            </w:r>
          </w:p>
        </w:tc>
        <w:tc>
          <w:tcPr>
            <w:tcW w:w="657" w:type="pct"/>
            <w:shd w:val="clear" w:color="auto" w:fill="auto"/>
            <w:noWrap/>
          </w:tcPr>
          <w:p w:rsidR="000D13BF" w:rsidRPr="00B2595A" w:rsidRDefault="000D13BF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1 б – полное правильное соответствие</w:t>
            </w:r>
          </w:p>
          <w:p w:rsidR="000D13BF" w:rsidRPr="00B2595A" w:rsidRDefault="000D13BF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1243" w:type="pct"/>
            <w:shd w:val="clear" w:color="auto" w:fill="auto"/>
            <w:noWrap/>
          </w:tcPr>
          <w:p w:rsidR="000D13BF" w:rsidRPr="00B2595A" w:rsidRDefault="000D13BF" w:rsidP="009F01E7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Задание открытого типа с обоснованием ответа</w:t>
            </w:r>
          </w:p>
        </w:tc>
        <w:tc>
          <w:tcPr>
            <w:tcW w:w="677" w:type="pct"/>
            <w:shd w:val="clear" w:color="auto" w:fill="auto"/>
            <w:noWrap/>
          </w:tcPr>
          <w:p w:rsidR="000D13BF" w:rsidRPr="00B2595A" w:rsidRDefault="000D13BF" w:rsidP="009F01E7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повышенный</w:t>
            </w:r>
          </w:p>
        </w:tc>
        <w:tc>
          <w:tcPr>
            <w:tcW w:w="526" w:type="pct"/>
            <w:shd w:val="clear" w:color="auto" w:fill="auto"/>
            <w:noWrap/>
          </w:tcPr>
          <w:p w:rsidR="000D13BF" w:rsidRPr="00B2595A" w:rsidRDefault="000D13BF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ОК.1</w:t>
            </w:r>
          </w:p>
          <w:p w:rsidR="000D13BF" w:rsidRPr="00B2595A" w:rsidRDefault="000D13BF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ОК.2</w:t>
            </w:r>
          </w:p>
          <w:p w:rsidR="000D13BF" w:rsidRPr="00B2595A" w:rsidRDefault="000D13BF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ОК.3</w:t>
            </w:r>
          </w:p>
          <w:p w:rsidR="000D13BF" w:rsidRPr="00B2595A" w:rsidRDefault="000D13BF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ОК.4</w:t>
            </w:r>
          </w:p>
          <w:p w:rsidR="000D13BF" w:rsidRPr="00B2595A" w:rsidRDefault="000D13BF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ОК.5</w:t>
            </w:r>
          </w:p>
          <w:p w:rsidR="000D13BF" w:rsidRPr="00B2595A" w:rsidRDefault="000D13BF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ОК.8</w:t>
            </w:r>
          </w:p>
          <w:p w:rsidR="000D13BF" w:rsidRPr="00B2595A" w:rsidRDefault="000D13BF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ОК.9</w:t>
            </w:r>
          </w:p>
          <w:p w:rsidR="000D13BF" w:rsidRPr="00B2595A" w:rsidRDefault="000D13BF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1.1</w:t>
            </w:r>
          </w:p>
          <w:p w:rsidR="000D13BF" w:rsidRPr="00B2595A" w:rsidRDefault="000D13BF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1.2</w:t>
            </w:r>
          </w:p>
          <w:p w:rsidR="000D13BF" w:rsidRPr="00B2595A" w:rsidRDefault="000D13BF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1.3</w:t>
            </w:r>
          </w:p>
          <w:p w:rsidR="000D13BF" w:rsidRPr="00B2595A" w:rsidRDefault="000D13BF" w:rsidP="00F42359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B2595A">
              <w:rPr>
                <w:color w:val="auto"/>
                <w:sz w:val="20"/>
                <w:szCs w:val="20"/>
              </w:rPr>
              <w:t>ПК 1.4</w:t>
            </w:r>
          </w:p>
          <w:p w:rsidR="000D13BF" w:rsidRPr="00B2595A" w:rsidRDefault="000D13BF" w:rsidP="00F42359">
            <w:pPr>
              <w:spacing w:after="0" w:line="300" w:lineRule="auto"/>
              <w:ind w:left="0" w:right="0" w:firstLine="0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color w:val="auto"/>
                <w:sz w:val="20"/>
                <w:szCs w:val="20"/>
              </w:rPr>
              <w:t>ПК 1.6</w:t>
            </w:r>
          </w:p>
        </w:tc>
        <w:tc>
          <w:tcPr>
            <w:tcW w:w="673" w:type="pct"/>
            <w:shd w:val="clear" w:color="auto" w:fill="auto"/>
            <w:noWrap/>
          </w:tcPr>
          <w:p w:rsidR="000D13BF" w:rsidRPr="00B2595A" w:rsidRDefault="000D13BF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3-5 мин</w:t>
            </w:r>
          </w:p>
        </w:tc>
      </w:tr>
      <w:tr w:rsidR="00F42359" w:rsidRPr="00B2595A" w:rsidTr="00F42359">
        <w:tc>
          <w:tcPr>
            <w:tcW w:w="4327" w:type="pct"/>
            <w:gridSpan w:val="6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Итого</w:t>
            </w:r>
          </w:p>
        </w:tc>
        <w:tc>
          <w:tcPr>
            <w:tcW w:w="673" w:type="pct"/>
            <w:shd w:val="clear" w:color="auto" w:fill="auto"/>
            <w:noWrap/>
          </w:tcPr>
          <w:p w:rsidR="00F42359" w:rsidRPr="00B2595A" w:rsidRDefault="00F42359" w:rsidP="00F42359">
            <w:pPr>
              <w:spacing w:after="0" w:line="300" w:lineRule="auto"/>
              <w:ind w:left="0" w:righ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B2595A">
              <w:rPr>
                <w:rFonts w:eastAsia="Calibri"/>
                <w:color w:val="auto"/>
                <w:szCs w:val="24"/>
                <w:lang w:eastAsia="en-US"/>
              </w:rPr>
              <w:t>90 мин</w:t>
            </w:r>
          </w:p>
        </w:tc>
      </w:tr>
    </w:tbl>
    <w:p w:rsidR="00F42359" w:rsidRPr="00B2595A" w:rsidRDefault="00F42359" w:rsidP="00F42359">
      <w:pPr>
        <w:spacing w:after="200" w:line="300" w:lineRule="auto"/>
        <w:ind w:left="0"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</w:p>
    <w:p w:rsidR="00F42359" w:rsidRPr="00B2595A" w:rsidRDefault="00F42359" w:rsidP="00F42359">
      <w:pPr>
        <w:spacing w:after="0" w:line="360" w:lineRule="auto"/>
        <w:ind w:left="0"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B2595A">
        <w:rPr>
          <w:rFonts w:eastAsia="Calibri"/>
          <w:color w:val="auto"/>
          <w:sz w:val="28"/>
          <w:szCs w:val="28"/>
          <w:lang w:eastAsia="en-US"/>
        </w:rPr>
        <w:t>Оценивание заданий с развернутым ответом</w:t>
      </w:r>
    </w:p>
    <w:p w:rsidR="00F42359" w:rsidRPr="00B2595A" w:rsidRDefault="00F42359" w:rsidP="00F42359">
      <w:pPr>
        <w:spacing w:after="0" w:line="360" w:lineRule="auto"/>
        <w:ind w:left="0"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B2595A">
        <w:rPr>
          <w:rFonts w:eastAsia="Calibri"/>
          <w:color w:val="auto"/>
          <w:sz w:val="28"/>
          <w:szCs w:val="28"/>
          <w:lang w:eastAsia="en-US"/>
        </w:rPr>
        <w:t>Критерии оценки:</w:t>
      </w:r>
    </w:p>
    <w:p w:rsidR="00F42359" w:rsidRPr="00B2595A" w:rsidRDefault="00F42359" w:rsidP="00F42359">
      <w:pPr>
        <w:spacing w:after="0" w:line="360" w:lineRule="auto"/>
        <w:ind w:left="0"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B2595A">
        <w:rPr>
          <w:rFonts w:eastAsia="Calibri"/>
          <w:color w:val="auto"/>
          <w:sz w:val="28"/>
          <w:szCs w:val="28"/>
          <w:lang w:eastAsia="en-US"/>
        </w:rPr>
        <w:t>1. Правильность ответа (отсутствие фактических ошибок)</w:t>
      </w:r>
    </w:p>
    <w:p w:rsidR="00F42359" w:rsidRPr="00B2595A" w:rsidRDefault="00F42359" w:rsidP="00F42359">
      <w:pPr>
        <w:spacing w:after="0" w:line="360" w:lineRule="auto"/>
        <w:ind w:left="0"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B2595A">
        <w:rPr>
          <w:rFonts w:eastAsia="Calibri"/>
          <w:color w:val="auto"/>
          <w:sz w:val="28"/>
          <w:szCs w:val="28"/>
          <w:lang w:eastAsia="en-US"/>
        </w:rPr>
        <w:t>2. Полнота ответа (раскрытие объема используемых понятий)</w:t>
      </w:r>
    </w:p>
    <w:p w:rsidR="00F42359" w:rsidRPr="00B2595A" w:rsidRDefault="00F42359" w:rsidP="00F42359">
      <w:pPr>
        <w:spacing w:after="0" w:line="360" w:lineRule="auto"/>
        <w:ind w:left="0"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B2595A">
        <w:rPr>
          <w:rFonts w:eastAsia="Calibri"/>
          <w:color w:val="auto"/>
          <w:sz w:val="28"/>
          <w:szCs w:val="28"/>
          <w:lang w:eastAsia="en-US"/>
        </w:rPr>
        <w:t>3. Обоснованность ответа (наличие аргументов)</w:t>
      </w:r>
    </w:p>
    <w:p w:rsidR="00F42359" w:rsidRPr="00B2595A" w:rsidRDefault="00F42359" w:rsidP="00F42359">
      <w:pPr>
        <w:spacing w:after="0" w:line="360" w:lineRule="auto"/>
        <w:ind w:left="0"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B2595A">
        <w:rPr>
          <w:rFonts w:eastAsia="Calibri"/>
          <w:color w:val="auto"/>
          <w:sz w:val="28"/>
          <w:szCs w:val="28"/>
          <w:lang w:eastAsia="en-US"/>
        </w:rPr>
        <w:t>4. Логика изложения ответа (грамотная последовательность излагаемого материала)</w:t>
      </w:r>
    </w:p>
    <w:p w:rsidR="00F42359" w:rsidRPr="00B2595A" w:rsidRDefault="00F42359" w:rsidP="00F42359">
      <w:pPr>
        <w:spacing w:after="0" w:line="360" w:lineRule="auto"/>
        <w:ind w:left="0"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B2595A">
        <w:rPr>
          <w:rFonts w:eastAsia="Calibri"/>
          <w:color w:val="auto"/>
          <w:sz w:val="28"/>
          <w:szCs w:val="28"/>
          <w:lang w:eastAsia="en-US"/>
        </w:rPr>
        <w:t>5. Сопоставимость с эталонным ответом</w:t>
      </w:r>
    </w:p>
    <w:p w:rsidR="00F42359" w:rsidRPr="00F42359" w:rsidRDefault="00F42359" w:rsidP="00F42359">
      <w:pPr>
        <w:spacing w:after="0" w:line="360" w:lineRule="auto"/>
        <w:ind w:left="0"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B2595A">
        <w:rPr>
          <w:rFonts w:eastAsia="Calibri"/>
          <w:color w:val="auto"/>
          <w:sz w:val="28"/>
          <w:szCs w:val="28"/>
          <w:lang w:eastAsia="en-US"/>
        </w:rPr>
        <w:t>Наличие эталонного ответа</w:t>
      </w:r>
    </w:p>
    <w:p w:rsidR="00F42359" w:rsidRPr="00F42359" w:rsidRDefault="00F42359" w:rsidP="00F42359">
      <w:pPr>
        <w:spacing w:after="0" w:line="360" w:lineRule="auto"/>
        <w:ind w:left="0" w:right="0" w:firstLine="709"/>
        <w:rPr>
          <w:rFonts w:ascii="Calibri" w:eastAsia="Calibri" w:hAnsi="Calibri"/>
          <w:color w:val="auto"/>
          <w:sz w:val="22"/>
          <w:lang w:eastAsia="en-US"/>
        </w:rPr>
      </w:pPr>
    </w:p>
    <w:p w:rsidR="00F42359" w:rsidRPr="00F42359" w:rsidRDefault="00F42359" w:rsidP="00F42359">
      <w:pPr>
        <w:spacing w:after="200" w:line="300" w:lineRule="auto"/>
        <w:ind w:left="0" w:right="0" w:firstLine="709"/>
        <w:rPr>
          <w:rFonts w:ascii="Calibri" w:eastAsia="Calibri" w:hAnsi="Calibri"/>
          <w:color w:val="auto"/>
          <w:sz w:val="22"/>
          <w:lang w:eastAsia="en-US"/>
        </w:rPr>
      </w:pPr>
    </w:p>
    <w:p w:rsidR="00F42359" w:rsidRPr="00F42359" w:rsidRDefault="00F42359" w:rsidP="00F42359">
      <w:pPr>
        <w:spacing w:after="200" w:line="300" w:lineRule="auto"/>
        <w:ind w:left="0" w:right="0" w:firstLine="0"/>
        <w:jc w:val="left"/>
        <w:rPr>
          <w:rFonts w:ascii="Calibri" w:eastAsia="Calibri" w:hAnsi="Calibri"/>
          <w:color w:val="auto"/>
          <w:sz w:val="22"/>
          <w:lang w:eastAsia="en-US"/>
        </w:rPr>
      </w:pPr>
    </w:p>
    <w:p w:rsidR="00B87A8F" w:rsidRPr="00F42359" w:rsidRDefault="00B87A8F" w:rsidP="00F42359"/>
    <w:sectPr w:rsidR="00B87A8F" w:rsidRPr="00F42359" w:rsidSect="00AA53CB">
      <w:pgSz w:w="11910" w:h="16845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1E7" w:rsidRDefault="009F01E7">
      <w:pPr>
        <w:spacing w:after="0" w:line="240" w:lineRule="auto"/>
      </w:pPr>
      <w:r>
        <w:separator/>
      </w:r>
    </w:p>
  </w:endnote>
  <w:endnote w:type="continuationSeparator" w:id="0">
    <w:p w:rsidR="009F01E7" w:rsidRDefault="009F0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1E7" w:rsidRDefault="008E11C6">
    <w:pPr>
      <w:spacing w:after="0" w:line="233" w:lineRule="auto"/>
      <w:ind w:left="0" w:right="1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F01E7"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1E7" w:rsidRDefault="009F01E7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1E7" w:rsidRDefault="009F01E7">
      <w:pPr>
        <w:spacing w:after="0" w:line="240" w:lineRule="auto"/>
      </w:pPr>
      <w:r>
        <w:separator/>
      </w:r>
    </w:p>
  </w:footnote>
  <w:footnote w:type="continuationSeparator" w:id="0">
    <w:p w:rsidR="009F01E7" w:rsidRDefault="009F01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87405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9F01E7" w:rsidRPr="00AA53CB" w:rsidRDefault="00164E87">
        <w:pPr>
          <w:pStyle w:val="a6"/>
          <w:jc w:val="center"/>
          <w:rPr>
            <w:sz w:val="20"/>
            <w:szCs w:val="20"/>
          </w:rPr>
        </w:pPr>
        <w:r w:rsidRPr="00AA53CB">
          <w:rPr>
            <w:sz w:val="20"/>
            <w:szCs w:val="20"/>
          </w:rPr>
          <w:fldChar w:fldCharType="begin"/>
        </w:r>
        <w:r w:rsidR="009F01E7" w:rsidRPr="00AA53CB">
          <w:rPr>
            <w:sz w:val="20"/>
            <w:szCs w:val="20"/>
          </w:rPr>
          <w:instrText>PAGE   \* MERGEFORMAT</w:instrText>
        </w:r>
        <w:r w:rsidRPr="00AA53CB">
          <w:rPr>
            <w:sz w:val="20"/>
            <w:szCs w:val="20"/>
          </w:rPr>
          <w:fldChar w:fldCharType="separate"/>
        </w:r>
        <w:r w:rsidR="00031A2A">
          <w:rPr>
            <w:noProof/>
            <w:sz w:val="20"/>
            <w:szCs w:val="20"/>
          </w:rPr>
          <w:t>4</w:t>
        </w:r>
        <w:r w:rsidRPr="00AA53CB">
          <w:rPr>
            <w:sz w:val="20"/>
            <w:szCs w:val="20"/>
          </w:rPr>
          <w:fldChar w:fldCharType="end"/>
        </w:r>
      </w:p>
    </w:sdtContent>
  </w:sdt>
  <w:p w:rsidR="009F01E7" w:rsidRDefault="009F01E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5878"/>
    <w:multiLevelType w:val="hybridMultilevel"/>
    <w:tmpl w:val="83E6948C"/>
    <w:lvl w:ilvl="0" w:tplc="BE0E9890">
      <w:start w:val="1"/>
      <w:numFmt w:val="decimal"/>
      <w:lvlText w:val="%1."/>
      <w:lvlJc w:val="left"/>
      <w:pPr>
        <w:ind w:left="2149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FC4249"/>
    <w:multiLevelType w:val="hybridMultilevel"/>
    <w:tmpl w:val="65FCF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D4475"/>
    <w:multiLevelType w:val="hybridMultilevel"/>
    <w:tmpl w:val="03B0C0BC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C9D0817"/>
    <w:multiLevelType w:val="hybridMultilevel"/>
    <w:tmpl w:val="F2D8F42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301F5"/>
    <w:multiLevelType w:val="multilevel"/>
    <w:tmpl w:val="91FE5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E9391C"/>
    <w:multiLevelType w:val="hybridMultilevel"/>
    <w:tmpl w:val="57DC0524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603352"/>
    <w:multiLevelType w:val="hybridMultilevel"/>
    <w:tmpl w:val="FB80F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810940"/>
    <w:multiLevelType w:val="hybridMultilevel"/>
    <w:tmpl w:val="10305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F03796"/>
    <w:multiLevelType w:val="hybridMultilevel"/>
    <w:tmpl w:val="66A42C7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79E37FA"/>
    <w:multiLevelType w:val="hybridMultilevel"/>
    <w:tmpl w:val="7C52B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035C33"/>
    <w:multiLevelType w:val="hybridMultilevel"/>
    <w:tmpl w:val="BB507016"/>
    <w:lvl w:ilvl="0" w:tplc="843086CA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0470C69"/>
    <w:multiLevelType w:val="hybridMultilevel"/>
    <w:tmpl w:val="24B2499A"/>
    <w:lvl w:ilvl="0" w:tplc="0BCAC894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34E21A8"/>
    <w:multiLevelType w:val="hybridMultilevel"/>
    <w:tmpl w:val="B3A8A0B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AD72B79"/>
    <w:multiLevelType w:val="hybridMultilevel"/>
    <w:tmpl w:val="FF42286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F543E9"/>
    <w:multiLevelType w:val="hybridMultilevel"/>
    <w:tmpl w:val="24B475C0"/>
    <w:lvl w:ilvl="0" w:tplc="D74E53D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94587E"/>
    <w:multiLevelType w:val="hybridMultilevel"/>
    <w:tmpl w:val="5030D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0F059F"/>
    <w:multiLevelType w:val="hybridMultilevel"/>
    <w:tmpl w:val="3F726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393D5B"/>
    <w:multiLevelType w:val="hybridMultilevel"/>
    <w:tmpl w:val="090C7088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8">
    <w:nsid w:val="34FA2797"/>
    <w:multiLevelType w:val="hybridMultilevel"/>
    <w:tmpl w:val="EC3E9970"/>
    <w:lvl w:ilvl="0" w:tplc="0419000F">
      <w:start w:val="1"/>
      <w:numFmt w:val="decimal"/>
      <w:lvlText w:val="%1."/>
      <w:lvlJc w:val="left"/>
      <w:pPr>
        <w:ind w:left="1488" w:hanging="360"/>
      </w:p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19">
    <w:nsid w:val="357C07E7"/>
    <w:multiLevelType w:val="hybridMultilevel"/>
    <w:tmpl w:val="D8C48E7A"/>
    <w:lvl w:ilvl="0" w:tplc="D74E53D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917886"/>
    <w:multiLevelType w:val="hybridMultilevel"/>
    <w:tmpl w:val="F4F01E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07058FE"/>
    <w:multiLevelType w:val="multilevel"/>
    <w:tmpl w:val="9A0C5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3530EDC"/>
    <w:multiLevelType w:val="hybridMultilevel"/>
    <w:tmpl w:val="A0520B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BE37DEB"/>
    <w:multiLevelType w:val="hybridMultilevel"/>
    <w:tmpl w:val="F6A6C7C0"/>
    <w:lvl w:ilvl="0" w:tplc="A63024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F1F1DCE"/>
    <w:multiLevelType w:val="hybridMultilevel"/>
    <w:tmpl w:val="2BA82926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5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54C01A0B"/>
    <w:multiLevelType w:val="hybridMultilevel"/>
    <w:tmpl w:val="BB949F7A"/>
    <w:lvl w:ilvl="0" w:tplc="A63024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1E374B"/>
    <w:multiLevelType w:val="hybridMultilevel"/>
    <w:tmpl w:val="D138D046"/>
    <w:lvl w:ilvl="0" w:tplc="BE0E989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BDD6BE5"/>
    <w:multiLevelType w:val="hybridMultilevel"/>
    <w:tmpl w:val="47E69220"/>
    <w:lvl w:ilvl="0" w:tplc="65FE41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DBD6955"/>
    <w:multiLevelType w:val="hybridMultilevel"/>
    <w:tmpl w:val="4058C13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CA70FB"/>
    <w:multiLevelType w:val="hybridMultilevel"/>
    <w:tmpl w:val="4CD85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0A0EA7"/>
    <w:multiLevelType w:val="hybridMultilevel"/>
    <w:tmpl w:val="969415F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9B048E5"/>
    <w:multiLevelType w:val="hybridMultilevel"/>
    <w:tmpl w:val="72C21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8A7A2B"/>
    <w:multiLevelType w:val="hybridMultilevel"/>
    <w:tmpl w:val="084C8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C4480F"/>
    <w:multiLevelType w:val="hybridMultilevel"/>
    <w:tmpl w:val="6682E8C4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033E12"/>
    <w:multiLevelType w:val="hybridMultilevel"/>
    <w:tmpl w:val="190A00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9F62A21"/>
    <w:multiLevelType w:val="hybridMultilevel"/>
    <w:tmpl w:val="E0CA574C"/>
    <w:lvl w:ilvl="0" w:tplc="9B0C9468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B925036"/>
    <w:multiLevelType w:val="hybridMultilevel"/>
    <w:tmpl w:val="AC9453E8"/>
    <w:lvl w:ilvl="0" w:tplc="418E3222">
      <w:start w:val="3"/>
      <w:numFmt w:val="decimal"/>
      <w:lvlText w:val="%1."/>
      <w:lvlJc w:val="left"/>
      <w:pPr>
        <w:ind w:left="316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3880" w:hanging="360"/>
      </w:pPr>
    </w:lvl>
    <w:lvl w:ilvl="2" w:tplc="0419001B" w:tentative="1">
      <w:start w:val="1"/>
      <w:numFmt w:val="lowerRoman"/>
      <w:lvlText w:val="%3."/>
      <w:lvlJc w:val="right"/>
      <w:pPr>
        <w:ind w:left="4600" w:hanging="180"/>
      </w:pPr>
    </w:lvl>
    <w:lvl w:ilvl="3" w:tplc="0419000F" w:tentative="1">
      <w:start w:val="1"/>
      <w:numFmt w:val="decimal"/>
      <w:lvlText w:val="%4."/>
      <w:lvlJc w:val="left"/>
      <w:pPr>
        <w:ind w:left="5320" w:hanging="360"/>
      </w:pPr>
    </w:lvl>
    <w:lvl w:ilvl="4" w:tplc="04190019" w:tentative="1">
      <w:start w:val="1"/>
      <w:numFmt w:val="lowerLetter"/>
      <w:lvlText w:val="%5."/>
      <w:lvlJc w:val="left"/>
      <w:pPr>
        <w:ind w:left="6040" w:hanging="360"/>
      </w:pPr>
    </w:lvl>
    <w:lvl w:ilvl="5" w:tplc="0419001B" w:tentative="1">
      <w:start w:val="1"/>
      <w:numFmt w:val="lowerRoman"/>
      <w:lvlText w:val="%6."/>
      <w:lvlJc w:val="right"/>
      <w:pPr>
        <w:ind w:left="6760" w:hanging="180"/>
      </w:pPr>
    </w:lvl>
    <w:lvl w:ilvl="6" w:tplc="0419000F" w:tentative="1">
      <w:start w:val="1"/>
      <w:numFmt w:val="decimal"/>
      <w:lvlText w:val="%7."/>
      <w:lvlJc w:val="left"/>
      <w:pPr>
        <w:ind w:left="7480" w:hanging="360"/>
      </w:pPr>
    </w:lvl>
    <w:lvl w:ilvl="7" w:tplc="04190019" w:tentative="1">
      <w:start w:val="1"/>
      <w:numFmt w:val="lowerLetter"/>
      <w:lvlText w:val="%8."/>
      <w:lvlJc w:val="left"/>
      <w:pPr>
        <w:ind w:left="8200" w:hanging="360"/>
      </w:pPr>
    </w:lvl>
    <w:lvl w:ilvl="8" w:tplc="0419001B" w:tentative="1">
      <w:start w:val="1"/>
      <w:numFmt w:val="lowerRoman"/>
      <w:lvlText w:val="%9."/>
      <w:lvlJc w:val="right"/>
      <w:pPr>
        <w:ind w:left="8920" w:hanging="180"/>
      </w:pPr>
    </w:lvl>
  </w:abstractNum>
  <w:abstractNum w:abstractNumId="39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>
    <w:nsid w:val="7FF24B26"/>
    <w:multiLevelType w:val="hybridMultilevel"/>
    <w:tmpl w:val="8924898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6"/>
  </w:num>
  <w:num w:numId="3">
    <w:abstractNumId w:val="23"/>
  </w:num>
  <w:num w:numId="4">
    <w:abstractNumId w:val="8"/>
  </w:num>
  <w:num w:numId="5">
    <w:abstractNumId w:val="37"/>
  </w:num>
  <w:num w:numId="6">
    <w:abstractNumId w:val="21"/>
  </w:num>
  <w:num w:numId="7">
    <w:abstractNumId w:val="30"/>
  </w:num>
  <w:num w:numId="8">
    <w:abstractNumId w:val="32"/>
  </w:num>
  <w:num w:numId="9">
    <w:abstractNumId w:val="12"/>
  </w:num>
  <w:num w:numId="10">
    <w:abstractNumId w:val="4"/>
  </w:num>
  <w:num w:numId="11">
    <w:abstractNumId w:val="33"/>
  </w:num>
  <w:num w:numId="12">
    <w:abstractNumId w:val="28"/>
  </w:num>
  <w:num w:numId="13">
    <w:abstractNumId w:val="15"/>
  </w:num>
  <w:num w:numId="14">
    <w:abstractNumId w:val="6"/>
  </w:num>
  <w:num w:numId="15">
    <w:abstractNumId w:val="19"/>
  </w:num>
  <w:num w:numId="16">
    <w:abstractNumId w:val="31"/>
  </w:num>
  <w:num w:numId="17">
    <w:abstractNumId w:val="25"/>
  </w:num>
  <w:num w:numId="18">
    <w:abstractNumId w:val="35"/>
  </w:num>
  <w:num w:numId="19">
    <w:abstractNumId w:val="5"/>
  </w:num>
  <w:num w:numId="20">
    <w:abstractNumId w:val="14"/>
  </w:num>
  <w:num w:numId="21">
    <w:abstractNumId w:val="39"/>
  </w:num>
  <w:num w:numId="22">
    <w:abstractNumId w:val="1"/>
  </w:num>
  <w:num w:numId="23">
    <w:abstractNumId w:val="3"/>
  </w:num>
  <w:num w:numId="24">
    <w:abstractNumId w:val="34"/>
  </w:num>
  <w:num w:numId="25">
    <w:abstractNumId w:val="36"/>
  </w:num>
  <w:num w:numId="26">
    <w:abstractNumId w:val="22"/>
  </w:num>
  <w:num w:numId="27">
    <w:abstractNumId w:val="40"/>
  </w:num>
  <w:num w:numId="28">
    <w:abstractNumId w:val="7"/>
  </w:num>
  <w:num w:numId="29">
    <w:abstractNumId w:val="17"/>
  </w:num>
  <w:num w:numId="30">
    <w:abstractNumId w:val="18"/>
  </w:num>
  <w:num w:numId="31">
    <w:abstractNumId w:val="24"/>
  </w:num>
  <w:num w:numId="32">
    <w:abstractNumId w:val="2"/>
  </w:num>
  <w:num w:numId="33">
    <w:abstractNumId w:val="29"/>
  </w:num>
  <w:num w:numId="34">
    <w:abstractNumId w:val="16"/>
  </w:num>
  <w:num w:numId="35">
    <w:abstractNumId w:val="10"/>
  </w:num>
  <w:num w:numId="36">
    <w:abstractNumId w:val="11"/>
  </w:num>
  <w:num w:numId="37">
    <w:abstractNumId w:val="20"/>
  </w:num>
  <w:num w:numId="38">
    <w:abstractNumId w:val="13"/>
  </w:num>
  <w:num w:numId="39">
    <w:abstractNumId w:val="9"/>
  </w:num>
  <w:num w:numId="40">
    <w:abstractNumId w:val="27"/>
  </w:num>
  <w:num w:numId="41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55C2C"/>
    <w:rsid w:val="000164B0"/>
    <w:rsid w:val="00031A2A"/>
    <w:rsid w:val="00073097"/>
    <w:rsid w:val="00075A79"/>
    <w:rsid w:val="0009397A"/>
    <w:rsid w:val="000D13BF"/>
    <w:rsid w:val="001123DD"/>
    <w:rsid w:val="00164E87"/>
    <w:rsid w:val="00180858"/>
    <w:rsid w:val="001A2963"/>
    <w:rsid w:val="001B07F5"/>
    <w:rsid w:val="001F4824"/>
    <w:rsid w:val="00213281"/>
    <w:rsid w:val="00225238"/>
    <w:rsid w:val="00231306"/>
    <w:rsid w:val="00235B0C"/>
    <w:rsid w:val="00250580"/>
    <w:rsid w:val="00262F30"/>
    <w:rsid w:val="00273B44"/>
    <w:rsid w:val="002B66F1"/>
    <w:rsid w:val="002C07C8"/>
    <w:rsid w:val="002C1171"/>
    <w:rsid w:val="002C3B20"/>
    <w:rsid w:val="002C7B84"/>
    <w:rsid w:val="002E6D55"/>
    <w:rsid w:val="00317F1B"/>
    <w:rsid w:val="00360CB6"/>
    <w:rsid w:val="00376CCF"/>
    <w:rsid w:val="00380269"/>
    <w:rsid w:val="003C26E2"/>
    <w:rsid w:val="003F2CD0"/>
    <w:rsid w:val="00427F6D"/>
    <w:rsid w:val="00435EAB"/>
    <w:rsid w:val="00436480"/>
    <w:rsid w:val="0044220A"/>
    <w:rsid w:val="00442BA0"/>
    <w:rsid w:val="00447AAF"/>
    <w:rsid w:val="004A6556"/>
    <w:rsid w:val="004B10B1"/>
    <w:rsid w:val="004B6EFD"/>
    <w:rsid w:val="004C47E4"/>
    <w:rsid w:val="004F5868"/>
    <w:rsid w:val="00523EF8"/>
    <w:rsid w:val="0053043E"/>
    <w:rsid w:val="00536DAB"/>
    <w:rsid w:val="0054355A"/>
    <w:rsid w:val="00556954"/>
    <w:rsid w:val="0057546F"/>
    <w:rsid w:val="00620006"/>
    <w:rsid w:val="0066313C"/>
    <w:rsid w:val="0069164B"/>
    <w:rsid w:val="006A0F5C"/>
    <w:rsid w:val="006B6D5C"/>
    <w:rsid w:val="006C0EED"/>
    <w:rsid w:val="006C1254"/>
    <w:rsid w:val="006C4F1E"/>
    <w:rsid w:val="007B0F81"/>
    <w:rsid w:val="008319D4"/>
    <w:rsid w:val="0084140D"/>
    <w:rsid w:val="00853514"/>
    <w:rsid w:val="008802E2"/>
    <w:rsid w:val="008B13AC"/>
    <w:rsid w:val="008B32B4"/>
    <w:rsid w:val="008C6DFC"/>
    <w:rsid w:val="008E11C6"/>
    <w:rsid w:val="0090168F"/>
    <w:rsid w:val="00925A86"/>
    <w:rsid w:val="0095239A"/>
    <w:rsid w:val="009C14C5"/>
    <w:rsid w:val="009D3A57"/>
    <w:rsid w:val="009E297E"/>
    <w:rsid w:val="009F01E7"/>
    <w:rsid w:val="009F0A80"/>
    <w:rsid w:val="00A10D11"/>
    <w:rsid w:val="00A17BC2"/>
    <w:rsid w:val="00A4160E"/>
    <w:rsid w:val="00A60A05"/>
    <w:rsid w:val="00A72D0C"/>
    <w:rsid w:val="00AA53CB"/>
    <w:rsid w:val="00AB32C5"/>
    <w:rsid w:val="00AD5FEA"/>
    <w:rsid w:val="00B043A7"/>
    <w:rsid w:val="00B2595A"/>
    <w:rsid w:val="00B61DFE"/>
    <w:rsid w:val="00B63250"/>
    <w:rsid w:val="00B82676"/>
    <w:rsid w:val="00B87A8F"/>
    <w:rsid w:val="00BA0BFE"/>
    <w:rsid w:val="00BB014E"/>
    <w:rsid w:val="00BC5E81"/>
    <w:rsid w:val="00BD0396"/>
    <w:rsid w:val="00BD2983"/>
    <w:rsid w:val="00BE1AC5"/>
    <w:rsid w:val="00C156C4"/>
    <w:rsid w:val="00C87437"/>
    <w:rsid w:val="00CA6658"/>
    <w:rsid w:val="00CA72EA"/>
    <w:rsid w:val="00CB0C7C"/>
    <w:rsid w:val="00CC016C"/>
    <w:rsid w:val="00CC5063"/>
    <w:rsid w:val="00CD7D14"/>
    <w:rsid w:val="00D76C4F"/>
    <w:rsid w:val="00D80BE7"/>
    <w:rsid w:val="00DE4075"/>
    <w:rsid w:val="00E044E9"/>
    <w:rsid w:val="00E15B74"/>
    <w:rsid w:val="00E517A4"/>
    <w:rsid w:val="00E55C2C"/>
    <w:rsid w:val="00EA0102"/>
    <w:rsid w:val="00ED48E4"/>
    <w:rsid w:val="00EE7363"/>
    <w:rsid w:val="00F0524B"/>
    <w:rsid w:val="00F42359"/>
    <w:rsid w:val="00F6738D"/>
    <w:rsid w:val="00FA364E"/>
    <w:rsid w:val="00FF38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4C5"/>
    <w:pPr>
      <w:spacing w:after="5" w:line="270" w:lineRule="auto"/>
      <w:ind w:left="1858" w:right="1873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rsid w:val="008802E2"/>
    <w:pPr>
      <w:keepNext/>
      <w:keepLines/>
      <w:spacing w:after="10" w:line="268" w:lineRule="auto"/>
      <w:ind w:left="10" w:right="1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rsid w:val="008802E2"/>
    <w:pPr>
      <w:keepNext/>
      <w:keepLines/>
      <w:spacing w:after="10" w:line="268" w:lineRule="auto"/>
      <w:ind w:left="10" w:right="17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802E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sid w:val="008802E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8802E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uiPriority w:val="59"/>
    <w:rsid w:val="008C6DF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0730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Содержание. 2 уровень"/>
    <w:basedOn w:val="a"/>
    <w:link w:val="a5"/>
    <w:uiPriority w:val="99"/>
    <w:qFormat/>
    <w:rsid w:val="00AB32C5"/>
    <w:pPr>
      <w:ind w:left="720"/>
      <w:contextualSpacing/>
    </w:pPr>
  </w:style>
  <w:style w:type="paragraph" w:customStyle="1" w:styleId="Default">
    <w:name w:val="Default"/>
    <w:rsid w:val="00D76C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A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53CB"/>
    <w:rPr>
      <w:rFonts w:ascii="Times New Roman" w:eastAsia="Times New Roman" w:hAnsi="Times New Roman" w:cs="Times New Roman"/>
      <w:color w:val="000000"/>
      <w:sz w:val="24"/>
    </w:rPr>
  </w:style>
  <w:style w:type="paragraph" w:styleId="a8">
    <w:name w:val="footer"/>
    <w:basedOn w:val="a"/>
    <w:link w:val="a9"/>
    <w:uiPriority w:val="99"/>
    <w:unhideWhenUsed/>
    <w:rsid w:val="00AA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53CB"/>
    <w:rPr>
      <w:rFonts w:ascii="Times New Roman" w:eastAsia="Times New Roman" w:hAnsi="Times New Roman" w:cs="Times New Roman"/>
      <w:color w:val="000000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BD0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0396"/>
    <w:rPr>
      <w:rFonts w:ascii="Tahoma" w:eastAsia="Times New Roman" w:hAnsi="Tahoma" w:cs="Tahoma"/>
      <w:color w:val="000000"/>
      <w:sz w:val="16"/>
      <w:szCs w:val="16"/>
    </w:rPr>
  </w:style>
  <w:style w:type="paragraph" w:styleId="ac">
    <w:name w:val="Normal (Web)"/>
    <w:basedOn w:val="a"/>
    <w:uiPriority w:val="99"/>
    <w:unhideWhenUsed/>
    <w:rsid w:val="00E044E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c29">
    <w:name w:val="c29"/>
    <w:basedOn w:val="a"/>
    <w:rsid w:val="00E044E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c1">
    <w:name w:val="c1"/>
    <w:basedOn w:val="a0"/>
    <w:rsid w:val="00E044E9"/>
  </w:style>
  <w:style w:type="character" w:customStyle="1" w:styleId="c11">
    <w:name w:val="c11"/>
    <w:basedOn w:val="a0"/>
    <w:rsid w:val="00E044E9"/>
  </w:style>
  <w:style w:type="character" w:customStyle="1" w:styleId="c44">
    <w:name w:val="c44"/>
    <w:basedOn w:val="a0"/>
    <w:rsid w:val="00E044E9"/>
  </w:style>
  <w:style w:type="paragraph" w:customStyle="1" w:styleId="c4">
    <w:name w:val="c4"/>
    <w:basedOn w:val="a"/>
    <w:rsid w:val="00E044E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styleId="ad">
    <w:name w:val="Hyperlink"/>
    <w:basedOn w:val="a0"/>
    <w:uiPriority w:val="99"/>
    <w:unhideWhenUsed/>
    <w:rsid w:val="00B61DFE"/>
    <w:rPr>
      <w:color w:val="0000FF"/>
      <w:u w:val="single"/>
    </w:rPr>
  </w:style>
  <w:style w:type="paragraph" w:styleId="ae">
    <w:name w:val="Body Text"/>
    <w:basedOn w:val="a"/>
    <w:link w:val="af"/>
    <w:uiPriority w:val="99"/>
    <w:unhideWhenUsed/>
    <w:rsid w:val="00442BA0"/>
    <w:pPr>
      <w:spacing w:after="120" w:line="276" w:lineRule="auto"/>
      <w:ind w:left="0" w:right="0" w:firstLine="0"/>
      <w:jc w:val="left"/>
    </w:pPr>
    <w:rPr>
      <w:rFonts w:ascii="Calibri" w:eastAsia="Calibri" w:hAnsi="Calibri"/>
      <w:color w:val="auto"/>
      <w:sz w:val="22"/>
      <w:lang w:eastAsia="en-US"/>
    </w:rPr>
  </w:style>
  <w:style w:type="character" w:customStyle="1" w:styleId="af">
    <w:name w:val="Основной текст Знак"/>
    <w:basedOn w:val="a0"/>
    <w:link w:val="ae"/>
    <w:uiPriority w:val="99"/>
    <w:rsid w:val="00442BA0"/>
    <w:rPr>
      <w:rFonts w:ascii="Calibri" w:eastAsia="Calibri" w:hAnsi="Calibri" w:cs="Times New Roman"/>
      <w:lang w:eastAsia="en-US"/>
    </w:rPr>
  </w:style>
  <w:style w:type="character" w:styleId="af0">
    <w:name w:val="Strong"/>
    <w:uiPriority w:val="22"/>
    <w:qFormat/>
    <w:rsid w:val="00317F1B"/>
    <w:rPr>
      <w:b/>
      <w:bCs/>
    </w:rPr>
  </w:style>
  <w:style w:type="character" w:customStyle="1" w:styleId="a5">
    <w:name w:val="Абзац списка Знак"/>
    <w:aliases w:val="Содержание. 2 уровень Знак"/>
    <w:link w:val="a4"/>
    <w:uiPriority w:val="99"/>
    <w:qFormat/>
    <w:locked/>
    <w:rsid w:val="00317F1B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Style19">
    <w:name w:val="Style19"/>
    <w:basedOn w:val="a"/>
    <w:uiPriority w:val="99"/>
    <w:rsid w:val="00A72D0C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eastAsiaTheme="minorEastAsia"/>
      <w:color w:val="auto"/>
      <w:szCs w:val="24"/>
    </w:rPr>
  </w:style>
  <w:style w:type="paragraph" w:customStyle="1" w:styleId="12">
    <w:name w:val="Абзац списка1"/>
    <w:basedOn w:val="a"/>
    <w:rsid w:val="00A72D0C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table" w:customStyle="1" w:styleId="110">
    <w:name w:val="Сетка таблицы11"/>
    <w:basedOn w:val="a1"/>
    <w:next w:val="a3"/>
    <w:uiPriority w:val="39"/>
    <w:rsid w:val="0023130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31306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table" w:customStyle="1" w:styleId="21">
    <w:name w:val="Сетка таблицы2"/>
    <w:basedOn w:val="a1"/>
    <w:next w:val="a3"/>
    <w:uiPriority w:val="59"/>
    <w:rsid w:val="00F4235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3"/>
    <w:rsid w:val="00F4235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</TotalTime>
  <Pages>18</Pages>
  <Words>2962</Words>
  <Characters>16889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zinaida</dc:creator>
  <cp:keywords/>
  <cp:lastModifiedBy>Liana</cp:lastModifiedBy>
  <cp:revision>26</cp:revision>
  <cp:lastPrinted>2022-02-11T06:42:00Z</cp:lastPrinted>
  <dcterms:created xsi:type="dcterms:W3CDTF">2022-02-09T10:43:00Z</dcterms:created>
  <dcterms:modified xsi:type="dcterms:W3CDTF">2024-12-27T15:24:00Z</dcterms:modified>
</cp:coreProperties>
</file>